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94" w:rsidRDefault="00576B94" w:rsidP="00576B94">
      <w:pPr>
        <w:ind w:right="508"/>
        <w:jc w:val="center"/>
        <w:rPr>
          <w:sz w:val="24"/>
        </w:rPr>
      </w:pPr>
      <w:r>
        <w:rPr>
          <w:sz w:val="24"/>
        </w:rPr>
        <w:t xml:space="preserve">    </w:t>
      </w:r>
    </w:p>
    <w:p w:rsidR="00576B94" w:rsidRDefault="00576B94" w:rsidP="00576B94">
      <w:pPr>
        <w:ind w:right="508"/>
        <w:jc w:val="center"/>
        <w:rPr>
          <w:sz w:val="24"/>
        </w:rPr>
      </w:pPr>
    </w:p>
    <w:p w:rsidR="00576B94" w:rsidRDefault="00576B94" w:rsidP="00576B94">
      <w:pPr>
        <w:ind w:right="508"/>
        <w:jc w:val="center"/>
        <w:rPr>
          <w:sz w:val="24"/>
        </w:rPr>
      </w:pPr>
    </w:p>
    <w:p w:rsidR="00A569A4" w:rsidRPr="00576B94" w:rsidRDefault="00576B94" w:rsidP="00576B94">
      <w:pPr>
        <w:ind w:right="508"/>
        <w:jc w:val="center"/>
        <w:rPr>
          <w:sz w:val="24"/>
        </w:rPr>
      </w:pPr>
      <w:r>
        <w:rPr>
          <w:sz w:val="24"/>
        </w:rPr>
        <w:t xml:space="preserve">  </w:t>
      </w:r>
      <w:r w:rsidRPr="00576B94">
        <w:rPr>
          <w:sz w:val="24"/>
        </w:rPr>
        <w:t xml:space="preserve">СОВЕТ ДЕПУТАТОВ                     </w:t>
      </w:r>
    </w:p>
    <w:p w:rsidR="00A569A4" w:rsidRPr="00576B94" w:rsidRDefault="00576B94" w:rsidP="00576B94">
      <w:pPr>
        <w:ind w:right="508"/>
        <w:jc w:val="center"/>
        <w:rPr>
          <w:sz w:val="24"/>
        </w:rPr>
      </w:pPr>
      <w:proofErr w:type="gramStart"/>
      <w:r w:rsidRPr="00576B94">
        <w:rPr>
          <w:sz w:val="24"/>
        </w:rPr>
        <w:t>муниципального</w:t>
      </w:r>
      <w:proofErr w:type="gramEnd"/>
      <w:r w:rsidRPr="00576B94">
        <w:rPr>
          <w:sz w:val="24"/>
        </w:rPr>
        <w:t xml:space="preserve"> образования</w:t>
      </w:r>
    </w:p>
    <w:p w:rsidR="00A569A4" w:rsidRPr="00576B94" w:rsidRDefault="00576B94" w:rsidP="00576B94">
      <w:pPr>
        <w:ind w:right="508"/>
        <w:jc w:val="center"/>
        <w:rPr>
          <w:sz w:val="24"/>
        </w:rPr>
      </w:pPr>
      <w:r w:rsidRPr="00576B94">
        <w:rPr>
          <w:sz w:val="24"/>
        </w:rPr>
        <w:t xml:space="preserve">Красноозерное сельское поселение </w:t>
      </w:r>
    </w:p>
    <w:p w:rsidR="00A569A4" w:rsidRPr="00576B94" w:rsidRDefault="00576B94" w:rsidP="00576B94">
      <w:pPr>
        <w:ind w:right="508"/>
        <w:jc w:val="center"/>
        <w:rPr>
          <w:sz w:val="24"/>
        </w:rPr>
      </w:pPr>
      <w:proofErr w:type="gramStart"/>
      <w:r w:rsidRPr="00576B94">
        <w:rPr>
          <w:sz w:val="24"/>
        </w:rPr>
        <w:t>муниципального</w:t>
      </w:r>
      <w:proofErr w:type="gramEnd"/>
      <w:r w:rsidRPr="00576B94">
        <w:rPr>
          <w:sz w:val="24"/>
        </w:rPr>
        <w:t xml:space="preserve"> образования</w:t>
      </w:r>
    </w:p>
    <w:p w:rsidR="00A569A4" w:rsidRPr="00576B94" w:rsidRDefault="00576B94" w:rsidP="00576B94">
      <w:pPr>
        <w:ind w:right="508"/>
        <w:jc w:val="center"/>
        <w:rPr>
          <w:sz w:val="24"/>
        </w:rPr>
      </w:pPr>
      <w:r w:rsidRPr="00576B94">
        <w:rPr>
          <w:sz w:val="24"/>
        </w:rPr>
        <w:t>Приозерский муниципальный район Ленинградской области</w:t>
      </w:r>
    </w:p>
    <w:p w:rsidR="00A569A4" w:rsidRDefault="00A569A4" w:rsidP="00576B94">
      <w:pPr>
        <w:ind w:right="508"/>
        <w:jc w:val="right"/>
        <w:rPr>
          <w:b/>
          <w:sz w:val="24"/>
        </w:rPr>
      </w:pPr>
    </w:p>
    <w:p w:rsidR="00A569A4" w:rsidRDefault="00A569A4" w:rsidP="00576B94">
      <w:pPr>
        <w:ind w:right="508"/>
        <w:jc w:val="center"/>
        <w:rPr>
          <w:sz w:val="24"/>
        </w:rPr>
      </w:pPr>
    </w:p>
    <w:p w:rsidR="00A569A4" w:rsidRDefault="00576B94" w:rsidP="00576B94">
      <w:pPr>
        <w:ind w:right="508"/>
        <w:jc w:val="center"/>
        <w:rPr>
          <w:sz w:val="24"/>
        </w:rPr>
      </w:pPr>
      <w:r>
        <w:rPr>
          <w:sz w:val="24"/>
        </w:rPr>
        <w:t>РЕШЕНИЕ</w:t>
      </w:r>
    </w:p>
    <w:p w:rsidR="00A569A4" w:rsidRDefault="00576B94" w:rsidP="00576B94">
      <w:pPr>
        <w:ind w:right="50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:rsidR="00A569A4" w:rsidRDefault="00576B94" w:rsidP="00576B94">
      <w:pPr>
        <w:ind w:right="508"/>
        <w:rPr>
          <w:sz w:val="24"/>
        </w:rPr>
      </w:pPr>
      <w:r>
        <w:rPr>
          <w:sz w:val="24"/>
        </w:rPr>
        <w:t xml:space="preserve">          От 21 мая 2015 года                 №   35                                                                                            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167"/>
      </w:tblGrid>
      <w:tr w:rsidR="00A569A4">
        <w:trPr>
          <w:trHeight w:val="2096"/>
        </w:trPr>
        <w:tc>
          <w:tcPr>
            <w:tcW w:w="5167" w:type="dxa"/>
          </w:tcPr>
          <w:p w:rsidR="00A569A4" w:rsidRDefault="00A569A4" w:rsidP="00576B94">
            <w:pPr>
              <w:ind w:right="508"/>
              <w:rPr>
                <w:sz w:val="24"/>
              </w:rPr>
            </w:pPr>
          </w:p>
          <w:p w:rsidR="00A569A4" w:rsidRDefault="00576B94" w:rsidP="00576B94">
            <w:pPr>
              <w:ind w:right="5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 утверждении «Положения о бюджетном процессе в муниципальном образовании Красноозерное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A569A4" w:rsidRDefault="00576B94" w:rsidP="00576B94">
      <w:pPr>
        <w:pStyle w:val="a4"/>
        <w:ind w:right="508"/>
        <w:jc w:val="left"/>
      </w:pPr>
      <w:r>
        <w:t xml:space="preserve">  </w:t>
      </w:r>
    </w:p>
    <w:p w:rsidR="00A569A4" w:rsidRDefault="00A569A4" w:rsidP="00576B94">
      <w:pPr>
        <w:pStyle w:val="a4"/>
        <w:ind w:right="508"/>
        <w:jc w:val="left"/>
      </w:pPr>
    </w:p>
    <w:p w:rsidR="00A569A4" w:rsidRDefault="00576B94" w:rsidP="00576B94">
      <w:pPr>
        <w:pStyle w:val="a4"/>
        <w:ind w:right="508"/>
        <w:jc w:val="left"/>
      </w:pPr>
      <w:r>
        <w:tab/>
      </w:r>
    </w:p>
    <w:p w:rsidR="00A569A4" w:rsidRDefault="00A569A4" w:rsidP="00576B94">
      <w:pPr>
        <w:pStyle w:val="ConsNormal"/>
        <w:ind w:right="508" w:firstLine="709"/>
        <w:jc w:val="both"/>
        <w:rPr>
          <w:rFonts w:ascii="Times New Roman" w:hAnsi="Times New Roman"/>
          <w:sz w:val="24"/>
        </w:rPr>
      </w:pPr>
    </w:p>
    <w:p w:rsidR="00A569A4" w:rsidRDefault="00A569A4" w:rsidP="00576B94">
      <w:pPr>
        <w:pStyle w:val="ConsNormal"/>
        <w:ind w:right="508" w:firstLine="709"/>
        <w:jc w:val="both"/>
        <w:rPr>
          <w:rFonts w:ascii="Times New Roman" w:hAnsi="Times New Roman"/>
          <w:sz w:val="24"/>
        </w:rPr>
      </w:pPr>
    </w:p>
    <w:p w:rsidR="00A569A4" w:rsidRDefault="00A569A4" w:rsidP="00576B94">
      <w:pPr>
        <w:pStyle w:val="ConsNormal"/>
        <w:ind w:right="508" w:firstLine="709"/>
        <w:jc w:val="both"/>
        <w:rPr>
          <w:rFonts w:ascii="Times New Roman" w:hAnsi="Times New Roman"/>
          <w:sz w:val="24"/>
        </w:rPr>
      </w:pPr>
    </w:p>
    <w:p w:rsidR="00A569A4" w:rsidRDefault="00576B94" w:rsidP="00576B94">
      <w:pPr>
        <w:pStyle w:val="ConsNormal"/>
        <w:ind w:right="508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частями 2 и 3 статьи 52 Федерального зак</w:t>
      </w:r>
      <w:r>
        <w:rPr>
          <w:rFonts w:ascii="Times New Roman" w:hAnsi="Times New Roman"/>
          <w:sz w:val="24"/>
        </w:rPr>
        <w:t>она 6 октября 2003 года № 131-ФЗ «Об общих принципах организации местного самоуправления в Российской Федерации», частью 1 статьи 9 Бюджетного кодекса Российской Федерации от 31 июля 1998 года, Федеральным законом от 26 апреля 2007 года № 63-ФЗ «О внесении</w:t>
      </w:r>
      <w:r>
        <w:rPr>
          <w:rFonts w:ascii="Times New Roman" w:hAnsi="Times New Roman"/>
          <w:sz w:val="24"/>
        </w:rPr>
        <w:t xml:space="preserve">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в целях определения правовых </w:t>
      </w:r>
      <w:r>
        <w:rPr>
          <w:rFonts w:ascii="Times New Roman" w:hAnsi="Times New Roman"/>
          <w:sz w:val="24"/>
        </w:rPr>
        <w:t>основ, содержания и механизма осуществления бюджетного процесса в муниципальном образовании Красноозерное сельское поселение муниципального образования Приозерский муниципальный район Ленинградской области, Совет депутатов муниципального образования Красно</w:t>
      </w:r>
      <w:r>
        <w:rPr>
          <w:rFonts w:ascii="Times New Roman" w:hAnsi="Times New Roman"/>
          <w:sz w:val="24"/>
        </w:rPr>
        <w:t>озерное сельское поселение РЕШИЛ:</w:t>
      </w:r>
    </w:p>
    <w:p w:rsidR="00A569A4" w:rsidRDefault="00A569A4" w:rsidP="00576B94">
      <w:pPr>
        <w:pStyle w:val="ConsNormal"/>
        <w:ind w:right="508" w:firstLine="709"/>
        <w:jc w:val="both"/>
        <w:rPr>
          <w:rFonts w:ascii="Times New Roman" w:hAnsi="Times New Roman"/>
          <w:sz w:val="24"/>
        </w:rPr>
      </w:pPr>
    </w:p>
    <w:p w:rsidR="00A569A4" w:rsidRDefault="00576B94" w:rsidP="00576B94">
      <w:pPr>
        <w:pStyle w:val="a7"/>
        <w:spacing w:before="0" w:after="0"/>
        <w:ind w:right="508" w:firstLine="709"/>
        <w:jc w:val="both"/>
      </w:pPr>
      <w:r>
        <w:t>1. Утвердить «Положение о бюджетном процессе в муниципальном образовании Красноозерное сельское поселение муниципального образования Приозерский муниципальный район Ленинградской области» в новой редакции согласно приложению № 1.</w:t>
      </w:r>
    </w:p>
    <w:p w:rsidR="00A569A4" w:rsidRDefault="00576B94" w:rsidP="00576B94">
      <w:pPr>
        <w:shd w:val="clear" w:color="auto" w:fill="FFFFFF"/>
        <w:spacing w:line="288" w:lineRule="exact"/>
        <w:ind w:right="508" w:firstLine="709"/>
        <w:jc w:val="both"/>
        <w:rPr>
          <w:sz w:val="24"/>
        </w:rPr>
      </w:pPr>
      <w:r>
        <w:rPr>
          <w:sz w:val="24"/>
        </w:rPr>
        <w:t>2. Считать утратившим силу</w:t>
      </w:r>
      <w:r>
        <w:rPr>
          <w:sz w:val="24"/>
        </w:rPr>
        <w:t xml:space="preserve"> Решение Совета депутатов от 21.11.2013г. № 144 «Об утверждении Положения о бюджетном процессе в муниципальном образовании Красноозерное сельское поселение муниципального образования Приозерский муниципальный район Ленинградской области».</w:t>
      </w:r>
    </w:p>
    <w:p w:rsidR="00A569A4" w:rsidRDefault="00576B94" w:rsidP="00576B94">
      <w:pPr>
        <w:ind w:right="5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3. Настоящее ре</w:t>
      </w:r>
      <w:r>
        <w:rPr>
          <w:sz w:val="24"/>
        </w:rPr>
        <w:t>шение вступает в силу с момента официального опубликования в средствах массовой информации.</w:t>
      </w:r>
    </w:p>
    <w:p w:rsidR="00A569A4" w:rsidRDefault="00576B94" w:rsidP="00576B94">
      <w:pPr>
        <w:pStyle w:val="a4"/>
        <w:ind w:right="508" w:firstLine="709"/>
        <w:jc w:val="both"/>
        <w:rPr>
          <w:sz w:val="24"/>
        </w:rPr>
      </w:pPr>
      <w:r>
        <w:rPr>
          <w:sz w:val="24"/>
        </w:rPr>
        <w:t>4. Контроль за исполнением настоящего решения возложить на начальника финансово-экономического отдела администрации муниципального образования Красноозерное сельско</w:t>
      </w:r>
      <w:r>
        <w:rPr>
          <w:sz w:val="24"/>
        </w:rPr>
        <w:t xml:space="preserve">е поселение муниципального образования Приозерский муниципальный район Ленинградской области Смирнову Н.Г. </w:t>
      </w:r>
    </w:p>
    <w:p w:rsidR="00A569A4" w:rsidRDefault="00A569A4" w:rsidP="00576B94">
      <w:pPr>
        <w:pStyle w:val="a7"/>
        <w:spacing w:before="0" w:after="0"/>
        <w:ind w:right="508" w:firstLine="709"/>
        <w:jc w:val="both"/>
      </w:pPr>
    </w:p>
    <w:p w:rsidR="00A569A4" w:rsidRDefault="00A569A4" w:rsidP="00576B94">
      <w:pPr>
        <w:shd w:val="clear" w:color="auto" w:fill="FFFFFF"/>
        <w:spacing w:line="288" w:lineRule="exact"/>
        <w:ind w:right="508" w:firstLine="709"/>
      </w:pPr>
    </w:p>
    <w:p w:rsidR="00A569A4" w:rsidRDefault="00576B94" w:rsidP="00576B94">
      <w:pPr>
        <w:pStyle w:val="3"/>
        <w:ind w:left="0" w:right="508"/>
        <w:jc w:val="both"/>
        <w:rPr>
          <w:sz w:val="22"/>
        </w:rPr>
      </w:pPr>
      <w:r>
        <w:rPr>
          <w:sz w:val="22"/>
        </w:rPr>
        <w:t>Глава муниципального образования</w:t>
      </w:r>
    </w:p>
    <w:p w:rsidR="00A569A4" w:rsidRDefault="00576B94" w:rsidP="00576B94">
      <w:pPr>
        <w:pStyle w:val="3"/>
        <w:ind w:left="0" w:right="508"/>
        <w:jc w:val="both"/>
        <w:rPr>
          <w:sz w:val="16"/>
        </w:rPr>
      </w:pPr>
      <w:r>
        <w:rPr>
          <w:sz w:val="22"/>
        </w:rPr>
        <w:t xml:space="preserve">Красноозерное сельское поселение                                                         М.И. </w:t>
      </w:r>
      <w:proofErr w:type="spellStart"/>
      <w:r>
        <w:rPr>
          <w:sz w:val="22"/>
        </w:rPr>
        <w:t>Каппушев</w:t>
      </w:r>
      <w:proofErr w:type="spellEnd"/>
      <w:r>
        <w:rPr>
          <w:sz w:val="22"/>
        </w:rPr>
        <w:t>.</w:t>
      </w:r>
    </w:p>
    <w:p w:rsidR="00A569A4" w:rsidRDefault="00A569A4">
      <w:pPr>
        <w:jc w:val="both"/>
        <w:rPr>
          <w:sz w:val="16"/>
        </w:rPr>
      </w:pPr>
    </w:p>
    <w:p w:rsidR="00A569A4" w:rsidRDefault="00A569A4">
      <w:pPr>
        <w:jc w:val="both"/>
        <w:rPr>
          <w:sz w:val="16"/>
        </w:rPr>
      </w:pPr>
    </w:p>
    <w:p w:rsidR="00A569A4" w:rsidRDefault="00A569A4">
      <w:pPr>
        <w:jc w:val="both"/>
        <w:rPr>
          <w:sz w:val="16"/>
        </w:rPr>
      </w:pPr>
    </w:p>
    <w:p w:rsidR="00A569A4" w:rsidRDefault="00A569A4">
      <w:pPr>
        <w:jc w:val="both"/>
        <w:rPr>
          <w:sz w:val="16"/>
        </w:rPr>
      </w:pPr>
    </w:p>
    <w:p w:rsidR="00A569A4" w:rsidRDefault="00A569A4">
      <w:pPr>
        <w:jc w:val="both"/>
        <w:rPr>
          <w:sz w:val="16"/>
        </w:rPr>
      </w:pPr>
    </w:p>
    <w:p w:rsidR="00A569A4" w:rsidRDefault="00A569A4">
      <w:pPr>
        <w:jc w:val="both"/>
        <w:rPr>
          <w:sz w:val="16"/>
        </w:rPr>
      </w:pPr>
    </w:p>
    <w:p w:rsidR="00A569A4" w:rsidRDefault="00576B94">
      <w:pPr>
        <w:jc w:val="both"/>
        <w:rPr>
          <w:sz w:val="16"/>
        </w:rPr>
      </w:pPr>
      <w:r>
        <w:rPr>
          <w:sz w:val="16"/>
        </w:rPr>
        <w:t>Ис</w:t>
      </w:r>
      <w:r>
        <w:rPr>
          <w:sz w:val="16"/>
        </w:rPr>
        <w:t xml:space="preserve">п. Смирнова Н.Г.  </w:t>
      </w:r>
    </w:p>
    <w:p w:rsidR="00A569A4" w:rsidRDefault="00576B94">
      <w:pPr>
        <w:jc w:val="both"/>
        <w:rPr>
          <w:sz w:val="16"/>
        </w:rPr>
      </w:pPr>
      <w:r>
        <w:rPr>
          <w:sz w:val="16"/>
        </w:rPr>
        <w:t>тел.: 8(81379)67525</w:t>
      </w:r>
    </w:p>
    <w:p w:rsidR="00A569A4" w:rsidRDefault="00A569A4">
      <w:pPr>
        <w:jc w:val="both"/>
        <w:rPr>
          <w:sz w:val="16"/>
        </w:rPr>
      </w:pPr>
    </w:p>
    <w:p w:rsidR="00A569A4" w:rsidRDefault="00576B94">
      <w:pPr>
        <w:jc w:val="both"/>
        <w:rPr>
          <w:sz w:val="16"/>
        </w:rPr>
      </w:pPr>
      <w:r>
        <w:rPr>
          <w:sz w:val="16"/>
        </w:rPr>
        <w:t>Разослано: дело-2, КФ-1, КСО-1, прокуратура-1, СД - 1.</w:t>
      </w: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576B94" w:rsidRDefault="00576B94">
      <w:pPr>
        <w:jc w:val="both"/>
        <w:rPr>
          <w:sz w:val="16"/>
        </w:rPr>
      </w:pPr>
    </w:p>
    <w:p w:rsidR="00A569A4" w:rsidRDefault="00A569A4">
      <w:pPr>
        <w:jc w:val="both"/>
        <w:rPr>
          <w:sz w:val="16"/>
        </w:rPr>
      </w:pPr>
    </w:p>
    <w:p w:rsidR="00A569A4" w:rsidRDefault="00A569A4">
      <w:pPr>
        <w:jc w:val="both"/>
        <w:rPr>
          <w:sz w:val="16"/>
        </w:rPr>
      </w:pPr>
    </w:p>
    <w:p w:rsidR="00A569A4" w:rsidRDefault="00A569A4">
      <w:pPr>
        <w:jc w:val="both"/>
        <w:rPr>
          <w:sz w:val="16"/>
        </w:rPr>
      </w:pPr>
    </w:p>
    <w:p w:rsidR="00A569A4" w:rsidRDefault="00576B94" w:rsidP="00576B94">
      <w:pPr>
        <w:ind w:right="83"/>
        <w:jc w:val="righ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УТВЕРЖДЕНО</w:t>
      </w:r>
    </w:p>
    <w:p w:rsidR="00A569A4" w:rsidRDefault="00576B94">
      <w:pPr>
        <w:jc w:val="right"/>
      </w:pPr>
      <w:proofErr w:type="gramStart"/>
      <w:r>
        <w:t>решением</w:t>
      </w:r>
      <w:proofErr w:type="gramEnd"/>
      <w:r>
        <w:t xml:space="preserve"> Совета депутатов</w:t>
      </w:r>
    </w:p>
    <w:p w:rsidR="00A569A4" w:rsidRDefault="00576B94">
      <w:pPr>
        <w:jc w:val="right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A569A4" w:rsidRDefault="00576B94">
      <w:pPr>
        <w:jc w:val="right"/>
      </w:pPr>
      <w:r>
        <w:t>Красноозерное сельское поселение</w:t>
      </w:r>
    </w:p>
    <w:p w:rsidR="00A569A4" w:rsidRDefault="00576B94">
      <w:pPr>
        <w:jc w:val="right"/>
      </w:pPr>
      <w:proofErr w:type="gramStart"/>
      <w:r>
        <w:t>муниципального</w:t>
      </w:r>
      <w:proofErr w:type="gramEnd"/>
      <w:r>
        <w:t xml:space="preserve"> образования </w:t>
      </w:r>
    </w:p>
    <w:p w:rsidR="00A569A4" w:rsidRDefault="00576B94">
      <w:pPr>
        <w:jc w:val="right"/>
      </w:pPr>
      <w:r>
        <w:t xml:space="preserve">Приозерский муниципальный район </w:t>
      </w:r>
    </w:p>
    <w:p w:rsidR="00A569A4" w:rsidRDefault="00576B94">
      <w:pPr>
        <w:jc w:val="right"/>
      </w:pPr>
      <w:r>
        <w:t>Ленинградской области</w:t>
      </w:r>
    </w:p>
    <w:p w:rsidR="00A569A4" w:rsidRDefault="00576B94">
      <w:pPr>
        <w:jc w:val="right"/>
      </w:pPr>
      <w:r>
        <w:t xml:space="preserve">От 21.05.2015 года № 35 </w:t>
      </w:r>
    </w:p>
    <w:p w:rsidR="00A569A4" w:rsidRDefault="00576B94">
      <w:pPr>
        <w:jc w:val="right"/>
      </w:pPr>
      <w:r>
        <w:t>Приложение № 1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о</w:t>
      </w:r>
      <w:proofErr w:type="gramEnd"/>
      <w:r>
        <w:rPr>
          <w:b/>
          <w:sz w:val="24"/>
        </w:rPr>
        <w:t xml:space="preserve"> бюджетном процессе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муниципальном образовании Красноозерное сельское поселение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муниципального</w:t>
      </w:r>
      <w:proofErr w:type="gramEnd"/>
      <w:r>
        <w:rPr>
          <w:b/>
          <w:sz w:val="24"/>
        </w:rPr>
        <w:t xml:space="preserve"> образования Приозерский муниципальный район 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Ленингра</w:t>
      </w:r>
      <w:r>
        <w:rPr>
          <w:b/>
          <w:sz w:val="24"/>
        </w:rPr>
        <w:t>дской области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both"/>
        <w:rPr>
          <w:sz w:val="24"/>
        </w:rPr>
      </w:pPr>
      <w:r>
        <w:rPr>
          <w:sz w:val="24"/>
        </w:rPr>
        <w:t>Настоящее Положение определяет порядок составления и рассмотрения проекта решения о бюджете муниципального образования  Красноозерное сельское поселение муниципального образования Приозерский муниципальный район Ленинградской области, утверж</w:t>
      </w:r>
      <w:r>
        <w:rPr>
          <w:sz w:val="24"/>
        </w:rPr>
        <w:t xml:space="preserve">дения и исполнения бюджета муниципального образования  Красноозерное сельское поселение муниципального образования Приозерский муниципальный район Ленинградской области, осуществления контроля за его исполнением и утверждения годового отчета об исполнении </w:t>
      </w:r>
      <w:r>
        <w:rPr>
          <w:sz w:val="24"/>
        </w:rPr>
        <w:t>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A569A4" w:rsidRDefault="00A569A4">
      <w:pPr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ГЛАВА 1. ОБЩИЕ ПОЛОЖЕНИЯ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1. Правовая основа бюджетного процесса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муниципальном образовании Красноозерное сельское поселение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муниципального</w:t>
      </w:r>
      <w:proofErr w:type="gramEnd"/>
      <w:r>
        <w:rPr>
          <w:b/>
          <w:sz w:val="24"/>
        </w:rPr>
        <w:t xml:space="preserve"> образования Приозерский муниципальный район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Ленинградской области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pStyle w:val="a5"/>
        <w:numPr>
          <w:ilvl w:val="0"/>
          <w:numId w:val="2"/>
        </w:numPr>
        <w:ind w:left="0" w:firstLine="567"/>
        <w:jc w:val="both"/>
        <w:rPr>
          <w:sz w:val="24"/>
        </w:rPr>
      </w:pPr>
      <w:r>
        <w:rPr>
          <w:sz w:val="24"/>
        </w:rPr>
        <w:t>Положение о бюджетном процессе в муниципального образования Красноозерное сельское поселение муниципального образования Приозерский муниципальный район Ленинградской области (далее – Положение) разработано в соответствии с Конституцией Российской Федерации</w:t>
      </w:r>
      <w:r>
        <w:rPr>
          <w:sz w:val="24"/>
        </w:rPr>
        <w:t>, Бюджетным кодексом Российской Федерации (далее – Бюджетный кодекс), Налоговым кодексом Российской Федерации (далее – Налоговый кодекс), другими федеральными законами, иными нормативными правовыми актами Российской Федерации, областным законом «О бюджетно</w:t>
      </w:r>
      <w:r>
        <w:rPr>
          <w:sz w:val="24"/>
        </w:rPr>
        <w:t>м процессе в Ленинградской области», иными нормативными правовыми актами Ленинградской области, 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 (далее – Ус</w:t>
      </w:r>
      <w:r>
        <w:rPr>
          <w:sz w:val="24"/>
        </w:rPr>
        <w:t>тав муниципального образования) и регулирует бюджетные правоотношения, возникающие между субъектами бюджетных правоотношений в процессе составления, рассмотрения проекта бюджета муниципального образования Красноозерное сельское поселение муниципального обр</w:t>
      </w:r>
      <w:r>
        <w:rPr>
          <w:sz w:val="24"/>
        </w:rPr>
        <w:t>азования Приозерский муниципальный район Ленинградской области (далее – муниципальное образование), утверждения и исполнения бюджета муниципального образования, контроля за их исполнением, осуществления бюджетного учета, составления, рассмотрения и утвержд</w:t>
      </w:r>
      <w:r>
        <w:rPr>
          <w:sz w:val="24"/>
        </w:rPr>
        <w:t>ения бюджетной отчетности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Правовой статус участников бюджетного процесса в муниципальном образовании, правовые основы порядка и условий привлечения к ответственности участников бюджетного процесса за нарушение бюджетного зако</w:t>
      </w:r>
      <w:r>
        <w:rPr>
          <w:sz w:val="24"/>
        </w:rPr>
        <w:t>нодательства Российской Федерации устанавливает Бюджетный кодекс.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3. Положения Бюджетного кодекса Российской Федерации обязательны для непосредственного применения всеми должностными лицами и органами местного самоуправления, а также другими субъектами бюд</w:t>
      </w:r>
      <w:r>
        <w:rPr>
          <w:sz w:val="24"/>
        </w:rPr>
        <w:t>жетных правоотношений.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Совет депутатов МО Красноозерное сельское поселение и администрация МО Красноозерное сельское поселение принимают нормативные правовые акты, регулирующие бюджетные правоотношения в муниципальном образовании, в пределах своей компе</w:t>
      </w:r>
      <w:r>
        <w:rPr>
          <w:sz w:val="24"/>
        </w:rPr>
        <w:t>тенции, установленной Бюджетным кодексом Российской Федерации, федеральными законами, законами Ленинградской области, Уставом МО Красноозерное сельское поселение, настоящим Положением и иными решениями Совета депутатов МО Красноозерное сельское поселение.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Муниципальные правовые акты не могут противоречить Бюджетному кодексу и иным законам, регулирующим бюджетные правоотношения, Уставу муниципального образования и настоящему Положению.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6. В случае противоречия между настоящим Положением и иными нормативны</w:t>
      </w:r>
      <w:r>
        <w:rPr>
          <w:sz w:val="24"/>
        </w:rPr>
        <w:t>ми правовыми актами МО Красноозерное сельское поселение, регулирующими бюджетные правоотношения в МО Красноозерное сельское поселение, применяется настоящие Положение.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7. Нормативные правовые акты Российской Федерации, устанавливающие бюджетную классификац</w:t>
      </w:r>
      <w:r>
        <w:rPr>
          <w:sz w:val="24"/>
        </w:rPr>
        <w:t>ию Российской Федерации, применяются всеми должностными лицами и органам местного самоуправления непосредственно и в полном объеме.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2. Понятия и термины, применяемые в настоящем Положении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Понятия и термины, применяемые в настоящем Положении, испол</w:t>
      </w:r>
      <w:r>
        <w:rPr>
          <w:sz w:val="24"/>
        </w:rPr>
        <w:t xml:space="preserve">ьзуются в значениях, определенных </w:t>
      </w:r>
      <w:r>
        <w:rPr>
          <w:sz w:val="24"/>
        </w:rPr>
        <w:t>Бюджетным</w:t>
      </w:r>
      <w:r>
        <w:rPr>
          <w:sz w:val="24"/>
        </w:rPr>
        <w:t xml:space="preserve"> Кодексом и другими федеральными законами, регулирующими бюджетные правоотношения.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3. Бюджетные полномочия муниципального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К бюджетным полномочиям муниципального образования относятся: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установл</w:t>
      </w:r>
      <w:r>
        <w:rPr>
          <w:sz w:val="24"/>
        </w:rPr>
        <w:t>ение</w:t>
      </w:r>
      <w:proofErr w:type="gramEnd"/>
      <w:r>
        <w:rPr>
          <w:sz w:val="24"/>
        </w:rPr>
        <w:t xml:space="preserve"> порядка составления и рассмотрения проекта бюджета муниципального образования, утверждения и исполнения бюджета муниципального образования, осуществления контроля за его исполнением и утверждения отчета об исполнении бюджета муниципального образования</w:t>
      </w:r>
      <w:r>
        <w:rPr>
          <w:sz w:val="24"/>
        </w:rPr>
        <w:t>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составление</w:t>
      </w:r>
      <w:proofErr w:type="gramEnd"/>
      <w:r>
        <w:rPr>
          <w:sz w:val="24"/>
        </w:rPr>
        <w:t xml:space="preserve">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</w:t>
      </w:r>
      <w:r>
        <w:rPr>
          <w:sz w:val="24"/>
        </w:rPr>
        <w:t>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установление</w:t>
      </w:r>
      <w:proofErr w:type="gramEnd"/>
      <w:r>
        <w:rPr>
          <w:sz w:val="24"/>
        </w:rPr>
        <w:t xml:space="preserve"> и исполнение расходных обязательств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определение</w:t>
      </w:r>
      <w:proofErr w:type="gramEnd"/>
      <w:r>
        <w:rPr>
          <w:sz w:val="24"/>
        </w:rPr>
        <w:t xml:space="preserve"> порядка предоставления межбюджетных трансфертов из бюджетов, предоставление межбюджетных трансфертов из бюджета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осуществление</w:t>
      </w:r>
      <w:proofErr w:type="gramEnd"/>
      <w:r>
        <w:rPr>
          <w:sz w:val="24"/>
        </w:rPr>
        <w:t xml:space="preserve"> муниципал</w:t>
      </w:r>
      <w:r>
        <w:rPr>
          <w:sz w:val="24"/>
        </w:rPr>
        <w:t>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установление</w:t>
      </w:r>
      <w:proofErr w:type="gramEnd"/>
      <w:r>
        <w:rPr>
          <w:sz w:val="24"/>
        </w:rPr>
        <w:t>, детализация и определение порядка применения бюджетной классификации Российско</w:t>
      </w:r>
      <w:r>
        <w:rPr>
          <w:sz w:val="24"/>
        </w:rPr>
        <w:t>й Федерации в части, относящейся к бюджету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и порядке, предусмотренных настоящим Кодексом и иными федеральными законами, установление ответственности за нарушение муниципальных правовых актов по вопросам регулирования бю</w:t>
      </w:r>
      <w:r>
        <w:rPr>
          <w:sz w:val="24"/>
        </w:rPr>
        <w:t>джетных правоотношений;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бюджетные</w:t>
      </w:r>
      <w:proofErr w:type="gramEnd"/>
      <w:r>
        <w:rPr>
          <w:sz w:val="24"/>
        </w:rPr>
        <w:t xml:space="preserve"> полномочия по установлению порядка составления, утверждения и исполнения смет доходов и расходов отдельных населенных пунктов, других территорий, не являющихся муниципальными образованиями, входящих в состав территории пос</w:t>
      </w:r>
      <w:r>
        <w:rPr>
          <w:sz w:val="24"/>
        </w:rPr>
        <w:t>еления.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иные</w:t>
      </w:r>
      <w:proofErr w:type="gramEnd"/>
      <w:r>
        <w:rPr>
          <w:sz w:val="24"/>
        </w:rPr>
        <w:t xml:space="preserve"> бюджетные полномочия, отнесенные настоящим Кодексом к бюджетным полномочиям органов местного самоуправления.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ГЛАВА 2. ПРАВОВЫЕ ОСНОВЫ БЮДЖЕТА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4. Бюджет муниципального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Муниципальное образование Красноозерное сельское поселение имеет собственный бюджет.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Бюджет муниципального образования предназначен для исполнения расходных обязательств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Использование органами местного самоуправления ин</w:t>
      </w:r>
      <w:r>
        <w:rPr>
          <w:sz w:val="24"/>
        </w:rPr>
        <w:t>ых форм образования и расходования денежных средств для исполнения расходных обязательств муниципальных образований не допускается.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В бюджете муниципального образования в соответствии с бюджетной классификацией Российской Федерации раздельно предусматри</w:t>
      </w:r>
      <w:r>
        <w:rPr>
          <w:sz w:val="24"/>
        </w:rPr>
        <w:t>ваются средства, направляемые на исполнение расходных обязательств муниципальных образований, возникающих в связи с осуществлением органами местного самоуправления полномочий по вопросам местного значения, и расходных обязательств муниципальных образований</w:t>
      </w:r>
      <w:r>
        <w:rPr>
          <w:sz w:val="24"/>
        </w:rPr>
        <w:t>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В качестве составной части бюджета муниципального образования могут быть предусмотрены сметы доходов и расх</w:t>
      </w:r>
      <w:r>
        <w:rPr>
          <w:sz w:val="24"/>
        </w:rPr>
        <w:t>одов отдельных населенных пунктов, других территорий, не являющихся муниципальными образованиями.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5. Правовая форма бюджета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Бюджет муниципального образования разрабатывается и утверждается в форме решения Совета депутатов муниципального образовани</w:t>
      </w:r>
      <w:r>
        <w:rPr>
          <w:sz w:val="24"/>
        </w:rPr>
        <w:t>я Красноозерное сельское поселение муниципального образования Приозерский муниципальный район Ленинградской области (далее – решение о бюджете).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6. Действие решения о бюджете во времени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Решение о бюджете муниципального образования вступает в си</w:t>
      </w:r>
      <w:r>
        <w:rPr>
          <w:sz w:val="24"/>
        </w:rPr>
        <w:t>лу с 1 января и действует по 31 декабря финансового года, если иное не предусмотрено Бюджетным кодексом и (или) решением о бюджете.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Решение о бюджете муниципального образования подлежит официальному опубликованию (обнародованию) не позднее 10 дней после</w:t>
      </w:r>
      <w:r>
        <w:rPr>
          <w:sz w:val="24"/>
        </w:rPr>
        <w:t xml:space="preserve"> его подписания в порядке, установленном муниципальным правовым актом представительного органа муниципального образования (далее – Совет депутатов). 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7. Финансовый год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Финансовый год соответствует календарному году и длится с 1 января по 31 декабр</w:t>
      </w:r>
      <w:r>
        <w:rPr>
          <w:sz w:val="24"/>
        </w:rPr>
        <w:t>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8. Состав бюджетной классификации Российской Федерации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Состав бюджетной классификации Российской Федерации устанавливается статьей 19 Бюджетного кодекса.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9. Классификация доходов бюджета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Классификация доходов бюджета муниципального образования устанавливается в соответствии со статьей 20 Бюджетного кодекса.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2. Перечень главных администраторов доходов муниципального образования, закрепляемые за ними виды (подвиды) доходов бюджета утвержд</w:t>
      </w:r>
      <w:r>
        <w:rPr>
          <w:sz w:val="24"/>
        </w:rPr>
        <w:t>аются решением о бюджете муниципального образования в соответствии со статьей 20 Бюджетного кодекса.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Администрация муниципального образования утверждает перечень кодов подвидов по видам доходов, главными администраторами которых являются органы местного</w:t>
      </w:r>
      <w:r>
        <w:rPr>
          <w:sz w:val="24"/>
        </w:rPr>
        <w:t xml:space="preserve"> самоуправления и (или) находящиеся в их ведении казенные учреждения.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10. Классификация расходов бюджета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Классификация расходов бюджета муниципального образования устанавливается в соответствии со статьей 21 Бюджетного кодекса.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Перечень глав</w:t>
      </w:r>
      <w:r>
        <w:rPr>
          <w:sz w:val="24"/>
        </w:rPr>
        <w:t>ных распорядителей средств бюджета муниципального образования устанавливается решением о бюджете муниципального образования в составе ведомственной структуры расходов.</w:t>
      </w:r>
      <w:bookmarkStart w:id="0" w:name="_GoBack"/>
      <w:bookmarkEnd w:id="0"/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Перечень разделов, подразделов, целевых статей (муниципальных) программ и непрограммн</w:t>
      </w:r>
      <w:r>
        <w:rPr>
          <w:sz w:val="24"/>
        </w:rPr>
        <w:t>ых направлений деятельности, групп (групп и подгрупп) видов расходов бюджета муниципального образования утверждается в составе ведомственной структуры расходов решением о бюджете муниципального образования либо в установленных Бюджетным кодексом случаях св</w:t>
      </w:r>
      <w:r>
        <w:rPr>
          <w:sz w:val="24"/>
        </w:rPr>
        <w:t>одной бюджетной росписью бюджета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Целевые статьи и виды расходов бюджета муниципального образования формируются в соответствии с расходными обязательствами, подлежащими исполнению за счет средств бюджета муниципального образов</w:t>
      </w:r>
      <w:r>
        <w:rPr>
          <w:sz w:val="24"/>
        </w:rPr>
        <w:t>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Целевые статьи расходов бюджета муниципального образования формируются в соответствии с муниципальными программами, не включенными в муниципальные программы направлениями деятельности органов администрации, наиболее значимых учреждений культуры, у</w:t>
      </w:r>
      <w:r>
        <w:rPr>
          <w:sz w:val="24"/>
        </w:rPr>
        <w:t>казанных в ведомственной структуре расходов бюджета (далее - непрограммные направления деятельности), и (или) расходными обязательствами, подлежащими исполнению за счет средств бюджета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6. Каждому публичному нормативному обязател</w:t>
      </w:r>
      <w:r>
        <w:rPr>
          <w:sz w:val="24"/>
        </w:rPr>
        <w:t>ьству, межбюджетному трансферту, обособленной функции (сфере, направлению) деятельности органов местного самоуправления, присваиваются уникальные коды целевых расходов бюджета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7. Перечень и коды целевых статей расходов бюджета м</w:t>
      </w:r>
      <w:r>
        <w:rPr>
          <w:sz w:val="24"/>
        </w:rPr>
        <w:t>униципального образования устанавливаются администрацией муниципального образования, осуществляющей составление и организацию исполнения бюджета, если иное не установлено Бюджетным Кодексом.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11. Классификация источников финансирования дефицита бюдж</w:t>
      </w:r>
      <w:r>
        <w:rPr>
          <w:b/>
          <w:sz w:val="24"/>
        </w:rPr>
        <w:t>ета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Классификация источников финансирования дефицита бюджета муниципального образования устанавливается в соответствии со статьей 23 Бюджетного кодекса.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Перечень главных администраторов источников финансирования дефицита бюджета муниципального образ</w:t>
      </w:r>
      <w:r>
        <w:rPr>
          <w:sz w:val="24"/>
        </w:rPr>
        <w:t>ования утверждается решением о бюджете.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</w:t>
      </w:r>
      <w:r>
        <w:rPr>
          <w:sz w:val="24"/>
        </w:rPr>
        <w:t>ования дефицита бюджета изменения в перечень главных администраторов источников финансирования дефицита бюджета, а также в состав закрепленных за ним кодов классификации источников финансирования дефицита бюджета вносятся на основании муниципального правов</w:t>
      </w:r>
      <w:r>
        <w:rPr>
          <w:sz w:val="24"/>
        </w:rPr>
        <w:t>ого акта администрации муниципального образования без внесения изменений в решение о бюджете.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Перечень статей и видов источников финансирования дефицита бюджета муниципального образования утверждается решением о бюджете при утверждении источников финанс</w:t>
      </w:r>
      <w:r>
        <w:rPr>
          <w:sz w:val="24"/>
        </w:rPr>
        <w:t>ирования дефицита бюджета муниципального образования.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12. Классификация операций сектора государственного управления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Код классификации операций сектора государственного управления включает группу, статью и подстатью классификации операций сектора государственного управления.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13. Принципы бюджетной системы Российской Федерации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В соответствии со статьями 28-38.2 Б</w:t>
      </w:r>
      <w:r>
        <w:rPr>
          <w:sz w:val="24"/>
        </w:rPr>
        <w:t>юджетного кодекса бюджетная система Российской Федерации основана на принципах: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1) единства бюджетной системы Российской Федерации;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2) разграничения доходов, расходов и источников финансирования дефицитов бюджетов между бюджетами бюджетной системы Российск</w:t>
      </w:r>
      <w:r>
        <w:rPr>
          <w:sz w:val="24"/>
        </w:rPr>
        <w:t>ой Федерации;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3) самостоятельности бюджетов;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4) равенства бюджетных прав субъектов Российской Федерации, муниципальных образований;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5) полноты отражения доходов, расходов и источников финансирования дефицитов бюджетов;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6) сбалансированности бюджета;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7) эфф</w:t>
      </w:r>
      <w:r>
        <w:rPr>
          <w:sz w:val="24"/>
        </w:rPr>
        <w:t>ективности использования бюджетных средств;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8) общего (совокупного) покрытия расходов бюджетов;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9) прозрачности (открытости);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10) достоверности бюджета;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11) адресности и целевого характера бюджетных средств;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12) подведомственности расходов бюджетов; 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13) е</w:t>
      </w:r>
      <w:r>
        <w:rPr>
          <w:sz w:val="24"/>
        </w:rPr>
        <w:t>динства кассы.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ГЛАВА 3. ПОЛНОМОЧИЯ УЧАСТНИКОВ БЮДЖЕТНОГО ПРОЦЕССА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14. Участники бюджетного процесса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Участниками бюджетного процесса являются: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Глава администрации муниципального образования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Совет депутатов муниципального образования 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Администра</w:t>
      </w:r>
      <w:r>
        <w:rPr>
          <w:sz w:val="24"/>
        </w:rPr>
        <w:t>ция муниципального образования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Контрольно-счетный орган муниципального образования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Главные распорядители (распорядители) бюджетных средств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главные</w:t>
      </w:r>
      <w:proofErr w:type="gramEnd"/>
      <w:r>
        <w:rPr>
          <w:sz w:val="24"/>
        </w:rPr>
        <w:t xml:space="preserve"> администраторы (администраторы) доходов бюджета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главные</w:t>
      </w:r>
      <w:proofErr w:type="gramEnd"/>
      <w:r>
        <w:rPr>
          <w:sz w:val="24"/>
        </w:rPr>
        <w:t xml:space="preserve"> администраторы (администраторы) источников финансирования дефицита бюджета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получатели</w:t>
      </w:r>
      <w:proofErr w:type="gramEnd"/>
      <w:r>
        <w:rPr>
          <w:sz w:val="24"/>
        </w:rPr>
        <w:t xml:space="preserve"> бюджетных средств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2. Особенности бюджетных полномочий участников бюджетного процесса, являющихся органами </w:t>
      </w:r>
      <w:r>
        <w:rPr>
          <w:sz w:val="24"/>
        </w:rPr>
        <w:t>местного самоуправления, устанавливаются Бюджетным кодексом Российской Федерации и принятыми в соответствии с ним муниципальными правовыми актами Совета депутатов, а также в установленных ими случаях муниципальными правовыми актами администрации муниципаль</w:t>
      </w:r>
      <w:r>
        <w:rPr>
          <w:sz w:val="24"/>
        </w:rPr>
        <w:t>ного образования.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15. Бюджетные полномочия Совета депутатов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Совет депутатов МО Красноозерное сельское поселение обладает следующими бюджетными полномочиями: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- устанавливает порядок внесения и рассмотрения проектов решений о бюджете муниципального </w:t>
      </w:r>
      <w:r>
        <w:rPr>
          <w:sz w:val="24"/>
        </w:rPr>
        <w:t>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- рассматривает проекты решений о бюджете муниципального образования и проекты иных решений муниципального образования, регулирующие бюджетные правоотношения в муниципальном образовании, иные решения муниципального образования, регулирующие бю</w:t>
      </w:r>
      <w:r>
        <w:rPr>
          <w:sz w:val="24"/>
        </w:rPr>
        <w:t>джетные правоотношения в муниципальном образовании;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утверждает бюджет муниципального образования, осуществляет контроль за его исполнением;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рассматривает и утверждает годовой отчет об исполнении бюджета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организует проведен</w:t>
      </w:r>
      <w:r>
        <w:rPr>
          <w:sz w:val="24"/>
        </w:rPr>
        <w:t>ие публичных слушаний в процессе рассмотрения проекта решения Совета Депутатов муниципального образования о бюджете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организует проведение публичных слушаний в процессе утверждения отчета об исполнении бюджета муниципального об</w:t>
      </w:r>
      <w:r>
        <w:rPr>
          <w:sz w:val="24"/>
        </w:rPr>
        <w:t>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устанавливает расходные обязательства муниципального образования путем принятия решений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осуществляет финансовый контроль в формах, предусмотренных действующим законодательством;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формирует и определяет правовой с</w:t>
      </w:r>
      <w:r>
        <w:rPr>
          <w:sz w:val="24"/>
        </w:rPr>
        <w:t>татус органа, осуществляющего контроль за исполнением бюджета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устанавливает условия муниципальных заимствований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вводит и устанавливает местные налоги и сборы в соответствии с законодательством Рос</w:t>
      </w:r>
      <w:r>
        <w:rPr>
          <w:sz w:val="24"/>
        </w:rPr>
        <w:t>сийской Федерации о налогах и сборах;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устанавливает налоговые льготы по местным налогам и сборам, основания и порядок их применения;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принимает программы социально-экономического развития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утверждает положение о муниципально</w:t>
      </w:r>
      <w:r>
        <w:rPr>
          <w:sz w:val="24"/>
        </w:rPr>
        <w:t>м заказе;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определяет порядок управления и распоряжения имуществом, находящимся в муниципальной собственности, порядок направления в бюджет муниципального образования доходов от его использования;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осуществляет иные бюджетные полномочия, которыми в соотв</w:t>
      </w:r>
      <w:r>
        <w:rPr>
          <w:sz w:val="24"/>
        </w:rPr>
        <w:t>етствии с Бюджетным кодексом Российской Федерации, федеральными законами наделяется представительный орган местного самоуправления муниципального образования.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16. Бюджетные полномочия администрации муниципального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определяет бюджетную, налоговую и долговую политику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устанавливает порядок и сроки составления проекта решения о бюджете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обеспечивает составление проекта решения о бюджете муниципального образова</w:t>
      </w:r>
      <w:r>
        <w:rPr>
          <w:sz w:val="24"/>
        </w:rPr>
        <w:t>ния, иных проектов решений, регулирующих бюджетные правоотношения в муниципальном образовании;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вносит проект бюджета муниципального образования с необходимыми документами и материалами на утверждение в Совет депутатов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рассма</w:t>
      </w:r>
      <w:r>
        <w:rPr>
          <w:sz w:val="24"/>
        </w:rPr>
        <w:t>тривает итоги исполнения бюджета муниципального образования по доходам, расходам и источникам финансирования дефицита бюджета;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устанавливает порядок разработки и одобрения прогноза социально-экономического развития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обеспечив</w:t>
      </w:r>
      <w:r>
        <w:rPr>
          <w:sz w:val="24"/>
        </w:rPr>
        <w:t>ает исполнение бюджета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представляет отчет об исполнении бюджета на утверждение Совета депутатов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- ежемесячно составляют и представляют отчет о кассовом исполнении бюджета в </w:t>
      </w:r>
      <w:r>
        <w:rPr>
          <w:sz w:val="24"/>
        </w:rPr>
        <w:t>порядке</w:t>
      </w:r>
      <w:r>
        <w:rPr>
          <w:sz w:val="24"/>
        </w:rPr>
        <w:t>, установленном Ми</w:t>
      </w:r>
      <w:r>
        <w:rPr>
          <w:sz w:val="24"/>
        </w:rPr>
        <w:t>нистерством финансов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- утверждает порядок осуществления муниципальных заимствований, обслуживания и управления муниципальным долгом;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определяет порядок расходования резервного фонда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устанавливает порядо</w:t>
      </w:r>
      <w:r>
        <w:rPr>
          <w:sz w:val="24"/>
        </w:rPr>
        <w:t>к ведения реестра расходных обязательств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определяет порядок заключения договоров в случаях, предусмотренных Бюджетным Кодексом, Налоговым кодексом Российской Федерации и другими федеральными законами;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определяет порядок пред</w:t>
      </w:r>
      <w:r>
        <w:rPr>
          <w:sz w:val="24"/>
        </w:rPr>
        <w:t>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случаях и порядке, предусмотренных решением о бюджете муниципального образ</w:t>
      </w:r>
      <w:r>
        <w:rPr>
          <w:sz w:val="24"/>
        </w:rPr>
        <w:t>ования на соответствующий год;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- утверждает муниципальные программы и определяет сроки их реализации; 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- устанавливает порядок разработки, утверждения и реализации муниципальных программ; 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- устанавливает порядок проведения и критерии оценки эффективности </w:t>
      </w:r>
      <w:r>
        <w:rPr>
          <w:sz w:val="24"/>
        </w:rPr>
        <w:t>реализации муниципальных программ;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вносит в Совет депутатов муниципального образования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обнародует решение о бюджете муниципал</w:t>
      </w:r>
      <w:r>
        <w:rPr>
          <w:sz w:val="24"/>
        </w:rPr>
        <w:t>ьного образования, решения о внесении изменений в бюджет муниципального образования и решения об исполнении бюджета муниципального образования и другие решения, регулирующие бюджетные правоотношения в муниципальном образовании;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осуществляет функции главн</w:t>
      </w:r>
      <w:r>
        <w:rPr>
          <w:sz w:val="24"/>
        </w:rPr>
        <w:t>ого администратора доходов бюджета муниципального образования по закрепленным решением о бюджете источников доходов бюджета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- в условиях военного и чрезвычайного положений осуществляют бюджетные полномочия по решению Президента Российской Федерации в порядке, установленном Правительством Российской Федерации, с учетом особенностей, предусмотренных Федеральным конституционным </w:t>
      </w:r>
      <w:r>
        <w:rPr>
          <w:sz w:val="24"/>
        </w:rPr>
        <w:t>за</w:t>
      </w:r>
      <w:r>
        <w:rPr>
          <w:sz w:val="24"/>
        </w:rPr>
        <w:t>коном</w:t>
      </w:r>
      <w:r>
        <w:rPr>
          <w:sz w:val="24"/>
        </w:rPr>
        <w:t xml:space="preserve"> от 30 января 2002 года N 1-ФКЗ "О военном положении", Федеральным конституционным </w:t>
      </w:r>
      <w:r>
        <w:rPr>
          <w:sz w:val="24"/>
        </w:rPr>
        <w:t>законом</w:t>
      </w:r>
      <w:r>
        <w:rPr>
          <w:sz w:val="24"/>
        </w:rPr>
        <w:t xml:space="preserve"> от 30 мая 2001 года N 3-ФКЗ "О чрезвычайном положении" и принятыми в соответствии с ними федеральными законами и иными нормативными правовыми актами Российской </w:t>
      </w:r>
      <w:r>
        <w:rPr>
          <w:sz w:val="24"/>
        </w:rPr>
        <w:t>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осуществляет иные полномочия, которые Бюджетным кодексом Российской Федерации, федеральными и областными законами отнесены к компетенции органов местного самоуправления, и полномочия, которые Уставом муниципального образования, настоящим Полож</w:t>
      </w:r>
      <w:r>
        <w:rPr>
          <w:sz w:val="24"/>
        </w:rPr>
        <w:t>ением, иными решениями Совета депутатов муниципального образования отнесены к компетенции администрации муниципального образования;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17. Бюджетные полномочия органов муниципального финансового контроля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Бюджетные полномочия органов муниципального финансового контроля, к которым относятся органы муниципального финансового контроля, являющиеся органами (должностными лицами) администрации, по осуществлению муниципального финансового контроля установлены Бюдж</w:t>
      </w:r>
      <w:r>
        <w:rPr>
          <w:sz w:val="24"/>
        </w:rPr>
        <w:t>етным Кодексом.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 xml:space="preserve">Статья 18. Бюджетные полномочия главного распорядителя </w:t>
      </w:r>
    </w:p>
    <w:p w:rsidR="00A569A4" w:rsidRDefault="00576B94">
      <w:pPr>
        <w:jc w:val="center"/>
        <w:rPr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распорядителя</w:t>
      </w:r>
      <w:proofErr w:type="gramEnd"/>
      <w:r>
        <w:rPr>
          <w:b/>
          <w:sz w:val="24"/>
        </w:rPr>
        <w:t>) бюджетных средств муниципального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Главный распорядитель бюджетных средств обладает следующими бюджетными полномочиями: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1) обеспечивает результативность,</w:t>
      </w:r>
      <w:r>
        <w:rPr>
          <w:sz w:val="24"/>
        </w:rPr>
        <w:t xml:space="preserve">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2) формирует перечень подведомственных ему распорядителей и получателей бюджетных средств;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3) вед</w:t>
      </w:r>
      <w:r>
        <w:rPr>
          <w:sz w:val="24"/>
        </w:rPr>
        <w:t>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5) со</w:t>
      </w:r>
      <w:r>
        <w:rPr>
          <w:sz w:val="24"/>
        </w:rPr>
        <w:t>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6) вносит предложения по формир</w:t>
      </w:r>
      <w:r>
        <w:rPr>
          <w:sz w:val="24"/>
        </w:rPr>
        <w:t>ованию и изменению лимитов бюджетных обязательств;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7) вносит предложения по формированию и изменению сводной бюджетной росписи;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8) определяет </w:t>
      </w:r>
      <w:r>
        <w:rPr>
          <w:sz w:val="24"/>
        </w:rPr>
        <w:t>порядок</w:t>
      </w:r>
      <w:r>
        <w:rPr>
          <w:sz w:val="24"/>
        </w:rPr>
        <w:t xml:space="preserve"> утверждения бюджетных смет подведомственных получателей бюджетных средств, являющихся казенными учреждения</w:t>
      </w:r>
      <w:r>
        <w:rPr>
          <w:sz w:val="24"/>
        </w:rPr>
        <w:t>ми;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9) формирует и утверждает муниципальные задания;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</w:t>
      </w:r>
      <w:r>
        <w:rPr>
          <w:sz w:val="24"/>
        </w:rPr>
        <w:t xml:space="preserve"> Кодексом, условий, целей и порядка, установленных при их предоставлении;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12) формирует бюджетную отчетность главного распорядителя бюджетных средств;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12.1) отвечает от имени муниципального образования по денежным обязательствам подведомственных ему получа</w:t>
      </w:r>
      <w:r>
        <w:rPr>
          <w:sz w:val="24"/>
        </w:rPr>
        <w:t>телей бюджетных средств;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13)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Распорядитель бюджетных средств обладает с</w:t>
      </w:r>
      <w:r>
        <w:rPr>
          <w:sz w:val="24"/>
        </w:rPr>
        <w:t>ледующими бюджетными полномочиями: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1) осуществляет планирование соответствующих расходов бюджета;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</w:t>
      </w:r>
      <w:r>
        <w:rPr>
          <w:sz w:val="24"/>
        </w:rPr>
        <w:t>тветствующую часть бюджета;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3.1) обеспечивает соблюдение получателями межбюджетных субсидий, субвенций и иных межбю</w:t>
      </w:r>
      <w:r>
        <w:rPr>
          <w:sz w:val="24"/>
        </w:rPr>
        <w:t>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4) в случае и порядке, установленных соответствующим главным расп</w:t>
      </w:r>
      <w:r>
        <w:rPr>
          <w:sz w:val="24"/>
        </w:rPr>
        <w:t>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Главный распорядитель средств бюджета муниципального образования выступает в суде соответственно от имени м</w:t>
      </w:r>
      <w:r>
        <w:rPr>
          <w:sz w:val="24"/>
        </w:rPr>
        <w:t xml:space="preserve">униципального образования в качестве представителя ответчика по </w:t>
      </w:r>
      <w:r>
        <w:rPr>
          <w:sz w:val="24"/>
        </w:rPr>
        <w:t>искам</w:t>
      </w:r>
      <w:r>
        <w:rPr>
          <w:sz w:val="24"/>
        </w:rPr>
        <w:t xml:space="preserve"> к муниципальному образованию: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</w:t>
      </w:r>
      <w:r>
        <w:rPr>
          <w:sz w:val="24"/>
        </w:rPr>
        <w:t>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правовому акту;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19. Бюджетные полномочия главного админи</w:t>
      </w:r>
      <w:r>
        <w:rPr>
          <w:b/>
          <w:sz w:val="24"/>
        </w:rPr>
        <w:t>стратора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администратора</w:t>
      </w:r>
      <w:proofErr w:type="gramEnd"/>
      <w:r>
        <w:rPr>
          <w:b/>
          <w:sz w:val="24"/>
        </w:rPr>
        <w:t>) доходов бюджета муниципального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1. Главный администратор доходов бюджета обладает следующими бюджетными полномочиями:</w:t>
      </w:r>
    </w:p>
    <w:p w:rsidR="00A569A4" w:rsidRDefault="00576B94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формирует</w:t>
      </w:r>
      <w:proofErr w:type="gramEnd"/>
      <w:r>
        <w:rPr>
          <w:sz w:val="24"/>
        </w:rPr>
        <w:t xml:space="preserve"> перечень подведомственных ему администраторов доходов бюджета;</w:t>
      </w:r>
    </w:p>
    <w:p w:rsidR="00A569A4" w:rsidRDefault="00576B94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представляет</w:t>
      </w:r>
      <w:proofErr w:type="gramEnd"/>
      <w:r>
        <w:rPr>
          <w:sz w:val="24"/>
        </w:rPr>
        <w:t xml:space="preserve"> сведения, необ</w:t>
      </w:r>
      <w:r>
        <w:rPr>
          <w:sz w:val="24"/>
        </w:rPr>
        <w:t>ходимые для составления среднесрочного финансового плана и (или) проекта бюджета;</w:t>
      </w:r>
    </w:p>
    <w:p w:rsidR="00A569A4" w:rsidRDefault="00576B94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представляет</w:t>
      </w:r>
      <w:proofErr w:type="gramEnd"/>
      <w:r>
        <w:rPr>
          <w:sz w:val="24"/>
        </w:rPr>
        <w:t xml:space="preserve"> сведения для составления и ведения кассового плана;</w:t>
      </w:r>
    </w:p>
    <w:p w:rsidR="00A569A4" w:rsidRDefault="00576B94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формирует</w:t>
      </w:r>
      <w:proofErr w:type="gramEnd"/>
      <w:r>
        <w:rPr>
          <w:sz w:val="24"/>
        </w:rPr>
        <w:t xml:space="preserve"> и представляет бюджетную отчетность главного администратора доходов бюджета;</w:t>
      </w:r>
    </w:p>
    <w:p w:rsidR="00A569A4" w:rsidRDefault="00576B94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осуществляет</w:t>
      </w:r>
      <w:proofErr w:type="gramEnd"/>
      <w:r>
        <w:rPr>
          <w:sz w:val="24"/>
        </w:rPr>
        <w:t xml:space="preserve"> иные бюдж</w:t>
      </w:r>
      <w:r>
        <w:rPr>
          <w:sz w:val="24"/>
        </w:rPr>
        <w:t>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569A4" w:rsidRDefault="00576B94">
      <w:pPr>
        <w:ind w:firstLine="709"/>
        <w:jc w:val="both"/>
        <w:rPr>
          <w:sz w:val="24"/>
        </w:rPr>
      </w:pPr>
      <w:r>
        <w:rPr>
          <w:sz w:val="24"/>
        </w:rPr>
        <w:t xml:space="preserve">2. Администратор доходов бюджета обладает следующими бюджетными </w:t>
      </w:r>
      <w:r>
        <w:rPr>
          <w:sz w:val="24"/>
        </w:rPr>
        <w:t>полномочиями:</w:t>
      </w:r>
    </w:p>
    <w:p w:rsidR="00A569A4" w:rsidRDefault="00576B94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осуществляет</w:t>
      </w:r>
      <w:proofErr w:type="gramEnd"/>
      <w:r>
        <w:rPr>
          <w:sz w:val="24"/>
        </w:rPr>
        <w:t xml:space="preserve">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A569A4" w:rsidRDefault="00576B94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осуществляет</w:t>
      </w:r>
      <w:proofErr w:type="gramEnd"/>
      <w:r>
        <w:rPr>
          <w:sz w:val="24"/>
        </w:rPr>
        <w:t xml:space="preserve"> взыскание задолженности по платежам в бюджет, пеней и штрафов;</w:t>
      </w:r>
    </w:p>
    <w:p w:rsidR="00A569A4" w:rsidRDefault="00576B94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принимает</w:t>
      </w:r>
      <w:proofErr w:type="gramEnd"/>
      <w:r>
        <w:rPr>
          <w:sz w:val="24"/>
        </w:rPr>
        <w:t xml:space="preserve"> р</w:t>
      </w:r>
      <w:r>
        <w:rPr>
          <w:sz w:val="24"/>
        </w:rPr>
        <w:t>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</w:t>
      </w:r>
      <w:r>
        <w:rPr>
          <w:sz w:val="24"/>
        </w:rPr>
        <w:t>начейства для осуществления возврата в порядке, установленном Министерством финансов Российской Федерации;</w:t>
      </w:r>
    </w:p>
    <w:p w:rsidR="00A569A4" w:rsidRDefault="00576B94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принимает</w:t>
      </w:r>
      <w:proofErr w:type="gramEnd"/>
      <w:r>
        <w:rPr>
          <w:sz w:val="24"/>
        </w:rPr>
        <w:t xml:space="preserve">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A569A4" w:rsidRDefault="00576B94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и порядке, установленных главным администратором доходов бюджета формирует и представляе</w:t>
      </w:r>
      <w:r>
        <w:rPr>
          <w:sz w:val="24"/>
        </w:rPr>
        <w:t>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A569A4" w:rsidRDefault="00576B94">
      <w:pPr>
        <w:ind w:firstLine="709"/>
        <w:jc w:val="both"/>
        <w:rPr>
          <w:sz w:val="24"/>
        </w:rPr>
      </w:pPr>
      <w:r>
        <w:rPr>
          <w:sz w:val="24"/>
        </w:rPr>
        <w:t>предоставляет информацию, необходимую для уплаты денежных средств физическими и юр</w:t>
      </w:r>
      <w:r>
        <w:rPr>
          <w:sz w:val="24"/>
        </w:rPr>
        <w:t>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</w:t>
      </w:r>
      <w:r>
        <w:rPr>
          <w:sz w:val="24"/>
        </w:rPr>
        <w:t xml:space="preserve">ежах в соответствии с порядком, установленным Федеральном </w:t>
      </w:r>
      <w:r>
        <w:rPr>
          <w:sz w:val="24"/>
        </w:rPr>
        <w:t>законом</w:t>
      </w:r>
      <w:r>
        <w:rPr>
          <w:sz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A569A4" w:rsidRDefault="00576B94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осуществляет</w:t>
      </w:r>
      <w:proofErr w:type="gramEnd"/>
      <w:r>
        <w:rPr>
          <w:sz w:val="24"/>
        </w:rPr>
        <w:t xml:space="preserve"> иные бюджетные полномочия, установленные Бюджетным Кодексом и принимаемыми в</w:t>
      </w:r>
      <w:r>
        <w:rPr>
          <w:sz w:val="24"/>
        </w:rPr>
        <w:t xml:space="preserve"> соответствии с ним муниципальными правовыми актами, регулирующими бюджетные правоотношения.</w:t>
      </w:r>
    </w:p>
    <w:p w:rsidR="00A569A4" w:rsidRDefault="00576B94">
      <w:pPr>
        <w:ind w:firstLine="709"/>
        <w:jc w:val="both"/>
        <w:rPr>
          <w:sz w:val="24"/>
        </w:rPr>
      </w:pPr>
      <w:r>
        <w:rPr>
          <w:sz w:val="24"/>
        </w:rPr>
        <w:t>3. 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</w:t>
      </w:r>
      <w:r>
        <w:rPr>
          <w:sz w:val="24"/>
        </w:rPr>
        <w:t>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A569A4" w:rsidRDefault="00576B94">
      <w:pPr>
        <w:ind w:firstLine="709"/>
        <w:jc w:val="both"/>
        <w:rPr>
          <w:sz w:val="24"/>
        </w:rPr>
      </w:pPr>
      <w:r>
        <w:rPr>
          <w:sz w:val="24"/>
        </w:rPr>
        <w:t>4. Бюджетные полномочия главных администраторов доходов бюджета муниципального образов</w:t>
      </w:r>
      <w:r>
        <w:rPr>
          <w:sz w:val="24"/>
        </w:rPr>
        <w:t>ания, являющихся органами местного самоуправления и (или) находящимися в их ведении казенными учреждениями, осуществляются в порядке, установленном администрацией муниципального образования.</w:t>
      </w:r>
    </w:p>
    <w:p w:rsidR="00A569A4" w:rsidRDefault="00576B94">
      <w:pPr>
        <w:ind w:firstLine="709"/>
        <w:jc w:val="both"/>
        <w:rPr>
          <w:sz w:val="24"/>
        </w:rPr>
      </w:pPr>
      <w:r>
        <w:rPr>
          <w:sz w:val="24"/>
        </w:rPr>
        <w:t>5. Определение территориальных органов (подразделений) исполнител</w:t>
      </w:r>
      <w:r>
        <w:rPr>
          <w:sz w:val="24"/>
        </w:rPr>
        <w:t>ьной власти субъектов Российской Федерации в качестве главных администраторов доходов бюджета муниципального образования осуществляется в порядке, установленном высшим исполнительным органом государственной власти Ленинградской области.</w:t>
      </w:r>
    </w:p>
    <w:p w:rsidR="00A569A4" w:rsidRDefault="00576B94">
      <w:pPr>
        <w:ind w:firstLine="709"/>
        <w:jc w:val="both"/>
        <w:rPr>
          <w:sz w:val="24"/>
        </w:rPr>
      </w:pPr>
      <w:r>
        <w:rPr>
          <w:sz w:val="24"/>
        </w:rPr>
        <w:t>Определение органов</w:t>
      </w:r>
      <w:r>
        <w:rPr>
          <w:sz w:val="24"/>
        </w:rPr>
        <w:t xml:space="preserve"> (должностных лиц) администрации муниципального образования в качестве главных администраторов доходов бюджета муниципального образования осуществляется в порядке, установленном администраций муниципального образования Приозерский муниципальный район Ленин</w:t>
      </w:r>
      <w:r>
        <w:rPr>
          <w:sz w:val="24"/>
        </w:rPr>
        <w:t>градской области.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Статья 20. Бюджетные полномочия главного администратора (администратора) источников финансирования дефицита бюджета муниципального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Главный администратор источников финансирования дефицита бюджета муниципального образования обладает следующими бюджетными полномочиями: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формирует</w:t>
      </w:r>
      <w:proofErr w:type="gramEnd"/>
      <w:r>
        <w:rPr>
          <w:sz w:val="24"/>
        </w:rPr>
        <w:t xml:space="preserve"> перечни подведомственных ему администраторов источников финансирования дефицита бюджета муниципального обр</w:t>
      </w:r>
      <w:r>
        <w:rPr>
          <w:sz w:val="24"/>
        </w:rPr>
        <w:t>азования;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осуществляет</w:t>
      </w:r>
      <w:proofErr w:type="gramEnd"/>
      <w:r>
        <w:rPr>
          <w:sz w:val="24"/>
        </w:rPr>
        <w:t xml:space="preserve"> планирование (прогнозирование) поступлений и выплат по источникам финансирования дефицита бюджета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обеспечивает</w:t>
      </w:r>
      <w:proofErr w:type="gramEnd"/>
      <w:r>
        <w:rPr>
          <w:sz w:val="24"/>
        </w:rPr>
        <w:t xml:space="preserve"> адресность и целевой характер использования выделенных в его распоряжение ассигнований, предна</w:t>
      </w:r>
      <w:r>
        <w:rPr>
          <w:sz w:val="24"/>
        </w:rPr>
        <w:t>значенных для погашения источников финансирования дефицита бюджета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распределяет</w:t>
      </w:r>
      <w:proofErr w:type="gramEnd"/>
      <w:r>
        <w:rPr>
          <w:sz w:val="24"/>
        </w:rPr>
        <w:t xml:space="preserve"> бюджетные ассигнования по подведомственным администраторам источников финансирования дефицита бюджета и исполняет соответствующую часть бюджета муни</w:t>
      </w:r>
      <w:r>
        <w:rPr>
          <w:sz w:val="24"/>
        </w:rPr>
        <w:t>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формирует</w:t>
      </w:r>
      <w:proofErr w:type="gramEnd"/>
      <w:r>
        <w:rPr>
          <w:sz w:val="24"/>
        </w:rPr>
        <w:t xml:space="preserve"> бюджетную отчетность главного администратора источников финансирования дефицита бюджета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Администратор источников финансирования дефицита бюджета муниципального образования обладает следующими</w:t>
      </w:r>
      <w:r>
        <w:rPr>
          <w:sz w:val="24"/>
        </w:rPr>
        <w:t xml:space="preserve"> бюджетными полномочиями: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осуществляет</w:t>
      </w:r>
      <w:proofErr w:type="gramEnd"/>
      <w:r>
        <w:rPr>
          <w:sz w:val="24"/>
        </w:rPr>
        <w:t xml:space="preserve"> планирование (прогнозирование) поступлений и выплат по источникам финансирования дефицита бюджета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осуществляет</w:t>
      </w:r>
      <w:proofErr w:type="gramEnd"/>
      <w:r>
        <w:rPr>
          <w:sz w:val="24"/>
        </w:rPr>
        <w:t xml:space="preserve"> контроль за полнотой и своевременностью поступления в бюджет источников финанс</w:t>
      </w:r>
      <w:r>
        <w:rPr>
          <w:sz w:val="24"/>
        </w:rPr>
        <w:t>ирования дефицита бюджета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обеспечивает</w:t>
      </w:r>
      <w:proofErr w:type="gramEnd"/>
      <w:r>
        <w:rPr>
          <w:sz w:val="24"/>
        </w:rPr>
        <w:t xml:space="preserve"> поступления в бюджет и выплаты из бюджета по источникам финансирования дефицита бюджета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формирует</w:t>
      </w:r>
      <w:proofErr w:type="gramEnd"/>
      <w:r>
        <w:rPr>
          <w:sz w:val="24"/>
        </w:rPr>
        <w:t xml:space="preserve"> и представляет бюджетную отчетность;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и порядке, устано</w:t>
      </w:r>
      <w:r>
        <w:rPr>
          <w:sz w:val="24"/>
        </w:rPr>
        <w:t>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осуществляет</w:t>
      </w:r>
      <w:proofErr w:type="gramEnd"/>
      <w:r>
        <w:rPr>
          <w:sz w:val="24"/>
        </w:rPr>
        <w:t xml:space="preserve"> иные бюдж</w:t>
      </w:r>
      <w:r>
        <w:rPr>
          <w:sz w:val="24"/>
        </w:rPr>
        <w:t>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 xml:space="preserve">Статья 21. Бюджетные полномочия главного распорядителя (распорядителя) 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бюджетных</w:t>
      </w:r>
      <w:proofErr w:type="gramEnd"/>
      <w:r>
        <w:rPr>
          <w:b/>
          <w:sz w:val="24"/>
        </w:rPr>
        <w:t xml:space="preserve"> средств, глав</w:t>
      </w:r>
      <w:r>
        <w:rPr>
          <w:b/>
          <w:sz w:val="24"/>
        </w:rPr>
        <w:t>ного администратора (администратора) доходов бюджета,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главного</w:t>
      </w:r>
      <w:proofErr w:type="gramEnd"/>
      <w:r>
        <w:rPr>
          <w:b/>
          <w:sz w:val="24"/>
        </w:rPr>
        <w:t xml:space="preserve"> администратора (администратора) источников финансирования дефицита бюджета по осуществлению внутреннего финансового контроля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и</w:t>
      </w:r>
      <w:proofErr w:type="gramEnd"/>
      <w:r>
        <w:rPr>
          <w:b/>
          <w:sz w:val="24"/>
        </w:rPr>
        <w:t xml:space="preserve"> внутреннего финансового аудита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Главный распорядитель (распоряд</w:t>
      </w:r>
      <w:r>
        <w:rPr>
          <w:sz w:val="24"/>
        </w:rPr>
        <w:t>итель) бюджетных средств осуществляет внутренний финансовый контроль, направленный на: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соблюдение</w:t>
      </w:r>
      <w:proofErr w:type="gramEnd"/>
      <w:r>
        <w:rPr>
          <w:sz w:val="24"/>
        </w:rPr>
        <w:t xml:space="preserve">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</w:t>
      </w:r>
      <w:r>
        <w:rPr>
          <w:sz w:val="24"/>
        </w:rPr>
        <w:t>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распорядителями, и получателями бюджетных средств;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подготовку</w:t>
      </w:r>
      <w:proofErr w:type="gramEnd"/>
      <w:r>
        <w:rPr>
          <w:sz w:val="24"/>
        </w:rPr>
        <w:t xml:space="preserve"> и организацию мер по повышению экономности и результативно</w:t>
      </w:r>
      <w:r>
        <w:rPr>
          <w:sz w:val="24"/>
        </w:rPr>
        <w:t>сти использования бюджетных средств.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2. Главный администратор (администратор) доходов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</w:t>
      </w:r>
      <w:r>
        <w:rPr>
          <w:sz w:val="24"/>
        </w:rPr>
        <w:t xml:space="preserve">бюджетной отчетности и ведения </w:t>
      </w:r>
      <w:r>
        <w:rPr>
          <w:sz w:val="24"/>
        </w:rPr>
        <w:lastRenderedPageBreak/>
        <w:t>бюджетного учета этим главным администратором доходов бюджета и подведомственными администраторами доходов бюджета.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Главный администратор (администратор) источников финансирования дефицита бюджета осуществляет внутренний ф</w:t>
      </w:r>
      <w:r>
        <w:rPr>
          <w:sz w:val="24"/>
        </w:rPr>
        <w:t>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</w:t>
      </w:r>
      <w:r>
        <w:rPr>
          <w:sz w:val="24"/>
        </w:rPr>
        <w:t>ков финансирования дефицита бюджета и подведомственными администраторами источников финансирования дефицита бюджета.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Главные распорядители (распорядители) бюджетных средств, главные администраторы (администраторы) доходов бюджета, главные администраторы</w:t>
      </w:r>
      <w:r>
        <w:rPr>
          <w:sz w:val="24"/>
        </w:rPr>
        <w:t xml:space="preserve"> (администраторы) источников финансирования дефицита бюджета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оценки</w:t>
      </w:r>
      <w:proofErr w:type="gramEnd"/>
      <w:r>
        <w:rPr>
          <w:sz w:val="24"/>
        </w:rPr>
        <w:t xml:space="preserve"> надежности внутреннего финансового контроля и подготовки реком</w:t>
      </w:r>
      <w:r>
        <w:rPr>
          <w:sz w:val="24"/>
        </w:rPr>
        <w:t>ендаций по повышению его эффективности;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подтверждения</w:t>
      </w:r>
      <w:proofErr w:type="gramEnd"/>
      <w:r>
        <w:rPr>
          <w:sz w:val="24"/>
        </w:rPr>
        <w:t xml:space="preserve">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подготовки</w:t>
      </w:r>
      <w:proofErr w:type="gramEnd"/>
      <w:r>
        <w:rPr>
          <w:sz w:val="24"/>
        </w:rPr>
        <w:t xml:space="preserve"> предложений по повышению экономности и результативности использования бюджетных средств.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5. Внутренний финансовый контроль и внутренний финансовый аудит осуществляются в соответствии с </w:t>
      </w:r>
      <w:r>
        <w:rPr>
          <w:sz w:val="24"/>
        </w:rPr>
        <w:t>порядком</w:t>
      </w:r>
      <w:r>
        <w:rPr>
          <w:sz w:val="24"/>
        </w:rPr>
        <w:t>, установленным соответственно Правительством Россий</w:t>
      </w:r>
      <w:r>
        <w:rPr>
          <w:sz w:val="24"/>
        </w:rPr>
        <w:t>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22. Особенности правового положения казенных учреждений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Казенное учреждение находится в ведении органа местного самоупра</w:t>
      </w:r>
      <w:r>
        <w:rPr>
          <w:sz w:val="24"/>
        </w:rPr>
        <w:t>вления, осуществляющего бюджетные полномочия главного распорядителя (распорядителя) бюджетных средств, если иное не установлено законодательством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Взаимодействие казенного учреждения при осуществлении им бюджетных полномочий получателя</w:t>
      </w:r>
      <w:r>
        <w:rPr>
          <w:sz w:val="24"/>
        </w:rPr>
        <w:t xml:space="preserve"> бюджетных средств с главным распорядителем (распорядителем) бюджетных средств, в ведении которого оно находится, осуществляется в соответствии с Бюджетным Кодексом.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Финансовое обеспечение деятельности казенного учреждения осуществляется за счет средств</w:t>
      </w:r>
      <w:r>
        <w:rPr>
          <w:sz w:val="24"/>
        </w:rPr>
        <w:t xml:space="preserve"> бюджета муниципального образования на основании бюджетной сметы.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Казенное учреждение может осуществлять приносящую доходы деятельность, только если такое право предусмотрено в его учредительном документе. Доходы, полученные от указанной деятельности, п</w:t>
      </w:r>
      <w:r>
        <w:rPr>
          <w:sz w:val="24"/>
        </w:rPr>
        <w:t>оступают в бюджет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4. Казенное учреждение осуществляет операции с бюджетными средствами через лицевые счета, открытые ему в соответствии с Бюджетным </w:t>
      </w:r>
      <w:r>
        <w:rPr>
          <w:sz w:val="24"/>
        </w:rPr>
        <w:t>Кодексом</w:t>
      </w:r>
      <w:r>
        <w:rPr>
          <w:sz w:val="24"/>
        </w:rPr>
        <w:t>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Заключение и оплата казенным учреждением муниципальных контрактов, иных договоров, подлежащих исполнению за счет бюджетных средств, производятся от имени муниципального образования в пределах, доведенных казенному учреждению лимитов бюджетных обязательс</w:t>
      </w:r>
      <w:r>
        <w:rPr>
          <w:sz w:val="24"/>
        </w:rPr>
        <w:t>тв, если иное не установлено Бюджетным Кодексом, и с учетом принятых и неисполненных обязательств.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Нарушение казенным учреждением требований настоящего пункта при заключении муниципальных контрактов, иных договоров является основанием для признания их судо</w:t>
      </w:r>
      <w:r>
        <w:rPr>
          <w:sz w:val="24"/>
        </w:rPr>
        <w:t>м недействительными по иску органа местного самоуправления, осуществляющего бюджетные полномочия главного распорядителя (распорядителя) бюджетных средств, в ведении которого находится это казенное учреждение.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6. В случае уменьшения казенному учреждению как</w:t>
      </w:r>
      <w:r>
        <w:rPr>
          <w:sz w:val="24"/>
        </w:rPr>
        <w:t xml:space="preserve">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</w:t>
      </w:r>
      <w:r>
        <w:rPr>
          <w:sz w:val="24"/>
        </w:rPr>
        <w:lastRenderedPageBreak/>
        <w:t>бюджетных обязательств, вытекающих из заключенных им муници</w:t>
      </w:r>
      <w:r>
        <w:rPr>
          <w:sz w:val="24"/>
        </w:rPr>
        <w:t xml:space="preserve">пальных контрактов, иных договоров, казенное учреждение должно </w:t>
      </w:r>
      <w:r>
        <w:rPr>
          <w:sz w:val="24"/>
        </w:rPr>
        <w:t>обеспечить согласование</w:t>
      </w:r>
      <w:r>
        <w:rPr>
          <w:sz w:val="24"/>
        </w:rPr>
        <w:t xml:space="preserve"> в соответствии с </w:t>
      </w:r>
      <w:r>
        <w:rPr>
          <w:sz w:val="24"/>
        </w:rPr>
        <w:t>законодательством</w:t>
      </w:r>
      <w:r>
        <w:rPr>
          <w:sz w:val="24"/>
        </w:rPr>
        <w:t xml:space="preserve"> Российской Федерации о контрактной системе в сфере закупок товаров, работ, услуг для обеспечения муниципальных нужд новых условий муни</w:t>
      </w:r>
      <w:r>
        <w:rPr>
          <w:sz w:val="24"/>
        </w:rPr>
        <w:t>ципальных контрактов, в том числе по цене и (или) срокам их исполнения и (или) количеству (объему) товара (работы, услуги), иных договоров.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Сторона муниципального контракта, иного договора вправе потребовать от казенного учреждения возмещения только фактич</w:t>
      </w:r>
      <w:r>
        <w:rPr>
          <w:sz w:val="24"/>
        </w:rPr>
        <w:t>ески понесенного ущерба, непосредственно обусловленного изменением условий муниципального контракта, иного договора.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7. При недостаточности лимитов бюджетных обязательств, доведенных казенному учреждению для исполнения его денежных обязательств, по таким о</w:t>
      </w:r>
      <w:r>
        <w:rPr>
          <w:sz w:val="24"/>
        </w:rPr>
        <w:t>бязательствам от имени муниципального образования отвечает администрация муниципального образования, осуществляющая бюджетные полномочия главного распорядителя бюджетных средств, в ведении которого находится соответствующее казенное учреждение.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8. Казенное</w:t>
      </w:r>
      <w:r>
        <w:rPr>
          <w:sz w:val="24"/>
        </w:rPr>
        <w:t xml:space="preserve"> учреждение самостоятельно выступает в суде в качестве истца и ответчика.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9. Казенное учреждение обеспечивает исполнение денежных обязательств, указанных в исполнительном документе, в соответствии с Бюджетным Кодексом.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10. Казенное учреждение не имеет прав</w:t>
      </w:r>
      <w:r>
        <w:rPr>
          <w:sz w:val="24"/>
        </w:rPr>
        <w:t>а предоставлять и получать кредиты (займы), приобретать ценные бумаги. Субсидии и бюджетные кредиты казенному учреждению не предоставляются.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11. Казенное учреждение на основании договора (соглашения) вправе передать иной организации (централизованной бухга</w:t>
      </w:r>
      <w:r>
        <w:rPr>
          <w:sz w:val="24"/>
        </w:rPr>
        <w:t>лтерии) полномочия по ведению бюджетного учета и формированию бюджетной отчетности.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23. Бюджетные полномочия получателя бюджетных средств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Получатель бюджетных средств обладает следующими бюджетными полномочиями: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составляет</w:t>
      </w:r>
      <w:proofErr w:type="gramEnd"/>
      <w:r>
        <w:rPr>
          <w:sz w:val="24"/>
        </w:rPr>
        <w:t xml:space="preserve"> и исполняет бюджетную см</w:t>
      </w:r>
      <w:r>
        <w:rPr>
          <w:sz w:val="24"/>
        </w:rPr>
        <w:t>ету;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принимает</w:t>
      </w:r>
      <w:proofErr w:type="gramEnd"/>
      <w:r>
        <w:rPr>
          <w:sz w:val="24"/>
        </w:rPr>
        <w:t xml:space="preserve">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обеспечивает</w:t>
      </w:r>
      <w:proofErr w:type="gramEnd"/>
      <w:r>
        <w:rPr>
          <w:sz w:val="24"/>
        </w:rPr>
        <w:t xml:space="preserve"> результативность, целевой характер использования предусмотренных ему бюджетных ассигнований;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вносит</w:t>
      </w:r>
      <w:proofErr w:type="gramEnd"/>
      <w:r>
        <w:rPr>
          <w:sz w:val="24"/>
        </w:rPr>
        <w:t xml:space="preserve"> с</w:t>
      </w:r>
      <w:r>
        <w:rPr>
          <w:sz w:val="24"/>
        </w:rPr>
        <w:t>оответствующему главному распорядителю (распорядителю) бюджетных средств предложения по изменению бюджетной росписи;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ведет</w:t>
      </w:r>
      <w:proofErr w:type="gramEnd"/>
      <w:r>
        <w:rPr>
          <w:sz w:val="24"/>
        </w:rPr>
        <w:t xml:space="preserve"> бюджетный учет (обеспечивает ведение бюджетного учета);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формирует</w:t>
      </w:r>
      <w:proofErr w:type="gramEnd"/>
      <w:r>
        <w:rPr>
          <w:sz w:val="24"/>
        </w:rPr>
        <w:t xml:space="preserve">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исполняет</w:t>
      </w:r>
      <w:proofErr w:type="gramEnd"/>
      <w:r>
        <w:rPr>
          <w:sz w:val="24"/>
        </w:rPr>
        <w:t xml:space="preserve"> иные полномочия, установле</w:t>
      </w:r>
      <w:r>
        <w:rPr>
          <w:sz w:val="24"/>
        </w:rPr>
        <w:t>нные Бюджетным Кодексом и принятыми в соответствии с ним муниципальными правовыми актами, регулирующими бюджетные правоотношения.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ГЛАВА 4. ДОХОДЫ БЮДЖЕТА МУНИЦИПАЛЬНОГО ОБРАЗОВАНИЯ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24. Формирование доходов бюджета</w:t>
      </w:r>
    </w:p>
    <w:p w:rsidR="00A569A4" w:rsidRDefault="00A569A4">
      <w:pPr>
        <w:jc w:val="both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Доходы бюджета муниципального об</w:t>
      </w:r>
      <w:r>
        <w:rPr>
          <w:sz w:val="24"/>
        </w:rPr>
        <w:t>разования формируются в соответствии с бюджетным законодательством Российской Федерации, законодательством Российской Федерации о налогах и сборах, законодательством Ленинградской области о налогах и сборах, нормативными правовыми актами Совета депутатов М</w:t>
      </w:r>
      <w:r>
        <w:rPr>
          <w:sz w:val="24"/>
        </w:rPr>
        <w:t>О Красноозерное сельское поселение о налогах и сборах.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25. Зачисление доходов в бюджет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1. Доходы от федеральных налогов и сборов, региональных и местных налогов, страховых взносов на обязательное социальное страхование, иных обязательных платежей, </w:t>
      </w:r>
      <w:r>
        <w:rPr>
          <w:sz w:val="24"/>
        </w:rPr>
        <w:t>других поступлений, являющихся источниками формирования доходов бюджетов бюджетной системы Российской Федерации, зачисляются на счета органов Федерального казначейства для их распределения этими органами в соответствии с нормативами, установленными Бюджетн</w:t>
      </w:r>
      <w:r>
        <w:rPr>
          <w:sz w:val="24"/>
        </w:rPr>
        <w:t>ым  Кодексом, решением о бюджете муниципального образования и иными законами Ленинградской области и муниципальными правовыми актами, принятыми в соответствии с положениями Бюджетного Кодекса, между федеральным бюджетом, бюджетами субъектов Российской Феде</w:t>
      </w:r>
      <w:r>
        <w:rPr>
          <w:sz w:val="24"/>
        </w:rPr>
        <w:t>рации, местными бюджетами, а также бюджетами государственных внебюджетных фондов в случаях, предусмотренных законодательством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Органы Федерального казначейства осуществляют в установленном Министерством финансов Российской Федерации</w:t>
      </w:r>
      <w:r>
        <w:rPr>
          <w:sz w:val="24"/>
        </w:rPr>
        <w:t xml:space="preserve"> </w:t>
      </w:r>
      <w:r>
        <w:rPr>
          <w:sz w:val="24"/>
        </w:rPr>
        <w:t>порядке</w:t>
      </w:r>
      <w:r>
        <w:rPr>
          <w:sz w:val="24"/>
        </w:rPr>
        <w:t xml:space="preserve"> учет доходов, поступивших в бюджетную систему Российской Федерации, и их распределение между бюджетами в соответствии с кодом бюджетной классификации Российской Федерации, указанным в расчетном документе на зачисление средств на счет, указанный в </w:t>
      </w:r>
      <w:r>
        <w:rPr>
          <w:sz w:val="24"/>
        </w:rPr>
        <w:t>абзаце первом</w:t>
      </w:r>
      <w:r>
        <w:rPr>
          <w:sz w:val="24"/>
        </w:rPr>
        <w:t xml:space="preserve"> настоящего пункта, а в случае возврата (зачета, уточнения) платежа соответствующим администратором доходов бюджета - согласно представленному им поручению (уведомлению).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Органы Федерального казначейства не позднее следующего рабочего дня п</w:t>
      </w:r>
      <w:r>
        <w:rPr>
          <w:sz w:val="24"/>
        </w:rPr>
        <w:t xml:space="preserve">осле дня получения от учреждения Центрального банка Российской Федерации выписки со своих счетов, указанных в </w:t>
      </w:r>
      <w:r>
        <w:rPr>
          <w:sz w:val="24"/>
        </w:rPr>
        <w:t>абзаце первом</w:t>
      </w:r>
      <w:r>
        <w:rPr>
          <w:sz w:val="24"/>
        </w:rPr>
        <w:t xml:space="preserve"> настоящего пункта, осуществляют перечисление указанных доходов на единые счета соответствующих бюджетов.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По запросу финансовых ор</w:t>
      </w:r>
      <w:r>
        <w:rPr>
          <w:sz w:val="24"/>
        </w:rPr>
        <w:t xml:space="preserve">ганов муниципальных образований органы Федерального казначейства предоставляют информацию из расчетных документов, указанных в </w:t>
      </w:r>
      <w:r>
        <w:rPr>
          <w:sz w:val="24"/>
        </w:rPr>
        <w:t>абзаце втором</w:t>
      </w:r>
      <w:r>
        <w:rPr>
          <w:sz w:val="24"/>
        </w:rPr>
        <w:t xml:space="preserve"> настоящего пункта, о поступивших от юридических лиц платежах, являющихся источниками формирования доходов соответст</w:t>
      </w:r>
      <w:r>
        <w:rPr>
          <w:sz w:val="24"/>
        </w:rPr>
        <w:t>вующего бюджета.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Денежные средства считаются поступившими в доходы бюджета муниципального образования с момента их зачисления на единый счет этого бюджета.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26.  Виды доходов бюджета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К доходам бюджета муниципального образования относятся нало</w:t>
      </w:r>
      <w:r>
        <w:rPr>
          <w:sz w:val="24"/>
        </w:rPr>
        <w:t>говые доходы, неналоговые доходы и безвозмездные поступления.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2. К налоговым доходам бюджета муниципального образования относятся доходы от предусмотренных законодательством Российской Федерации о налогах и сборах федеральных налогов и сборов, в том числе </w:t>
      </w:r>
      <w:r>
        <w:rPr>
          <w:sz w:val="24"/>
        </w:rPr>
        <w:t>от налогов, предусмотренных специальными налоговыми режимами, региональных и местных налогов, а также пеней и штрафов по ним.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К неналоговым доходам бюджета муниципального образования относятся: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3.1</w:t>
      </w:r>
      <w:proofErr w:type="gramStart"/>
      <w:r>
        <w:rPr>
          <w:sz w:val="24"/>
        </w:rPr>
        <w:t>. доходы</w:t>
      </w:r>
      <w:proofErr w:type="gramEnd"/>
      <w:r>
        <w:rPr>
          <w:sz w:val="24"/>
        </w:rPr>
        <w:t xml:space="preserve"> от использования имущества, находящегося госуда</w:t>
      </w:r>
      <w:r>
        <w:rPr>
          <w:sz w:val="24"/>
        </w:rPr>
        <w:t>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3.2</w:t>
      </w:r>
      <w:proofErr w:type="gramStart"/>
      <w:r>
        <w:rPr>
          <w:sz w:val="24"/>
        </w:rPr>
        <w:t>. доходы</w:t>
      </w:r>
      <w:proofErr w:type="gramEnd"/>
      <w:r>
        <w:rPr>
          <w:sz w:val="24"/>
        </w:rPr>
        <w:t xml:space="preserve"> от продажи имущества (кроме акций и иных форм </w:t>
      </w:r>
      <w:r>
        <w:rPr>
          <w:sz w:val="24"/>
        </w:rPr>
        <w:t xml:space="preserve">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движимого имущества бюджетных и автономных учреждений, а также имущества государственных </w:t>
      </w:r>
      <w:r>
        <w:rPr>
          <w:sz w:val="24"/>
        </w:rPr>
        <w:t>и муниципальных унитарных предприятий, в том числе казенных;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3.3</w:t>
      </w:r>
      <w:proofErr w:type="gramStart"/>
      <w:r>
        <w:rPr>
          <w:sz w:val="24"/>
        </w:rPr>
        <w:t>. средства</w:t>
      </w:r>
      <w:proofErr w:type="gramEnd"/>
      <w:r>
        <w:rPr>
          <w:sz w:val="24"/>
        </w:rPr>
        <w:t>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</w:t>
      </w:r>
      <w:r>
        <w:rPr>
          <w:sz w:val="24"/>
        </w:rPr>
        <w:t xml:space="preserve">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3.4</w:t>
      </w:r>
      <w:proofErr w:type="gramStart"/>
      <w:r>
        <w:rPr>
          <w:sz w:val="24"/>
        </w:rPr>
        <w:t>. доходы</w:t>
      </w:r>
      <w:proofErr w:type="gramEnd"/>
      <w:r>
        <w:rPr>
          <w:sz w:val="24"/>
        </w:rPr>
        <w:t xml:space="preserve"> от платных услуг, оказываемых казенными учреждениями;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3.5</w:t>
      </w:r>
      <w:proofErr w:type="gramStart"/>
      <w:r>
        <w:rPr>
          <w:sz w:val="24"/>
        </w:rPr>
        <w:t>. средства</w:t>
      </w:r>
      <w:proofErr w:type="gramEnd"/>
      <w:r>
        <w:rPr>
          <w:sz w:val="24"/>
        </w:rPr>
        <w:t xml:space="preserve"> самообложения граждан;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3.6</w:t>
      </w:r>
      <w:proofErr w:type="gramStart"/>
      <w:r>
        <w:rPr>
          <w:sz w:val="24"/>
        </w:rPr>
        <w:t>. иные</w:t>
      </w:r>
      <w:proofErr w:type="gramEnd"/>
      <w:r>
        <w:rPr>
          <w:sz w:val="24"/>
        </w:rPr>
        <w:t xml:space="preserve"> неналоговые доходы.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К безвозмездным поступлениям относятся: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4.1</w:t>
      </w:r>
      <w:proofErr w:type="gramStart"/>
      <w:r>
        <w:rPr>
          <w:sz w:val="24"/>
        </w:rPr>
        <w:t>. дотации</w:t>
      </w:r>
      <w:proofErr w:type="gramEnd"/>
      <w:r>
        <w:rPr>
          <w:sz w:val="24"/>
        </w:rPr>
        <w:t xml:space="preserve"> из других бюджетов бюджетной системы Российской Федерации;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4.2</w:t>
      </w:r>
      <w:proofErr w:type="gramStart"/>
      <w:r>
        <w:rPr>
          <w:sz w:val="24"/>
        </w:rPr>
        <w:t>. субсидии</w:t>
      </w:r>
      <w:proofErr w:type="gramEnd"/>
      <w:r>
        <w:rPr>
          <w:sz w:val="24"/>
        </w:rPr>
        <w:t xml:space="preserve"> из других бюджетов бюджетной системы Российской Федерации (межбюджетные субсидии);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4.3</w:t>
      </w:r>
      <w:proofErr w:type="gramStart"/>
      <w:r>
        <w:rPr>
          <w:sz w:val="24"/>
        </w:rPr>
        <w:t>. субвенции</w:t>
      </w:r>
      <w:proofErr w:type="gramEnd"/>
      <w:r>
        <w:rPr>
          <w:sz w:val="24"/>
        </w:rPr>
        <w:t xml:space="preserve"> из федерального бюджета и (или) из бюджетов субъектов Российской Федерации;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4.4</w:t>
      </w:r>
      <w:proofErr w:type="gramStart"/>
      <w:r>
        <w:rPr>
          <w:sz w:val="24"/>
        </w:rPr>
        <w:t>. иные</w:t>
      </w:r>
      <w:proofErr w:type="gramEnd"/>
      <w:r>
        <w:rPr>
          <w:sz w:val="24"/>
        </w:rPr>
        <w:t xml:space="preserve"> межбюджетные трансферты из других бюджетов бюджетной системы Российской Федерации;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4.5</w:t>
      </w:r>
      <w:proofErr w:type="gramStart"/>
      <w:r>
        <w:rPr>
          <w:sz w:val="24"/>
        </w:rPr>
        <w:t>. безвозмездные</w:t>
      </w:r>
      <w:proofErr w:type="gramEnd"/>
      <w:r>
        <w:rPr>
          <w:sz w:val="24"/>
        </w:rPr>
        <w:t xml:space="preserve"> поступления от физических и юридических лиц, междунар</w:t>
      </w:r>
      <w:r>
        <w:rPr>
          <w:sz w:val="24"/>
        </w:rPr>
        <w:t>одных организаций и правительств иностранных государств, в том числе добровольные пожертвования.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</w:t>
      </w:r>
      <w:r>
        <w:rPr>
          <w:sz w:val="24"/>
        </w:rPr>
        <w:t>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27. Доходы от использования имущества,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находящегося</w:t>
      </w:r>
      <w:proofErr w:type="gramEnd"/>
      <w:r>
        <w:rPr>
          <w:b/>
          <w:sz w:val="24"/>
        </w:rPr>
        <w:t xml:space="preserve"> в муниципальной собс</w:t>
      </w:r>
      <w:r>
        <w:rPr>
          <w:b/>
          <w:sz w:val="24"/>
        </w:rPr>
        <w:t>твенности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К доходам бюджета муниципального образования от использования имущества, находящегося в муниципальной собственности, относятся: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1) доходы, получаемые в виде арендной либо иной платы за передачу в возмездное пользование муниципального имущества, </w:t>
      </w:r>
      <w:r>
        <w:rPr>
          <w:sz w:val="24"/>
        </w:rPr>
        <w:t>за исключением имущества бюджетных и автономных учреждений, а также имущества муниципальных унитарных предприятий, в том числе казенных;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2) средства, получаемые в виде процентов по остаткам бюджетных средств на счетах в Центральном банке Российской Федерац</w:t>
      </w:r>
      <w:r>
        <w:rPr>
          <w:sz w:val="24"/>
        </w:rPr>
        <w:t>ии и в кредитных организациях;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3) средства, получаемые от передачи имущества, находящегося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</w:t>
      </w:r>
      <w:r>
        <w:rPr>
          <w:sz w:val="24"/>
        </w:rPr>
        <w:t>х, и имущества, переданного в доверительное управление юридическим лицам, созданным в организационно-правовой форме государственной компании), в залог, в доверительное управление;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4) плата за пользование бюджетными кредитами;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5) доходы в виде прибыли, прих</w:t>
      </w:r>
      <w:r>
        <w:rPr>
          <w:sz w:val="24"/>
        </w:rPr>
        <w:t>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образованиям, за исключением случаев, установленных федеральными законами;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6) часть прибыли муниципальных унитарны</w:t>
      </w:r>
      <w:r>
        <w:rPr>
          <w:sz w:val="24"/>
        </w:rPr>
        <w:t>х предприятий, остающаяся после уплаты налогов и иных обязательных платежей;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7) другие предусмотренные законодательством Российской Федерации доходы от использования имущества, находящегося в муниципальной собственности, за исключением имущества бюджетных </w:t>
      </w:r>
      <w:r>
        <w:rPr>
          <w:sz w:val="24"/>
        </w:rPr>
        <w:t>и автономных учреждений, а также имущества муниципальных унитарных предприятий, в том числе казенных.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28. Штрафы и иные суммы принудительного изъятия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Суммы денежных взысканий (штрафов) за нарушение законодательства Российской Федерации подлежат за</w:t>
      </w:r>
      <w:r>
        <w:rPr>
          <w:sz w:val="24"/>
        </w:rPr>
        <w:t>числению в бюджеты бюджетной системы Российской Федерации в порядке, предусмотренном статьей 46 Бюджетного кодекса.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29. Собственные доходы бюджета муниципального образования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К собственным доходам муниципального образования относятся: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1) налоговые доходы, зачисляемые в бюджет в соответствии с бюджетным законодательством Российской Федерации и законодательством о налогах и сборах;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2) неналоговые доходы, зачисляемые в бюджет в соответствии с законодательством Российской Федерации, законам</w:t>
      </w:r>
      <w:r>
        <w:rPr>
          <w:sz w:val="24"/>
        </w:rPr>
        <w:t>и субъектов Российской Федерации и муниципальными правовыми актами представительного органа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3) доходы, полученные бюджетами в виде безвозмездных поступлений, за исключением субвенций.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30. Налоговые доходы бюджета муницип</w:t>
      </w:r>
      <w:r>
        <w:rPr>
          <w:b/>
          <w:sz w:val="24"/>
        </w:rPr>
        <w:t>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1. В бюджет муниципального образования зачисляются налоговые доходы от следующих местных налогов, устанавливаемых Советом депутатов в соответствии с </w:t>
      </w:r>
      <w:r>
        <w:rPr>
          <w:sz w:val="24"/>
        </w:rPr>
        <w:t>законодательством</w:t>
      </w:r>
      <w:r>
        <w:rPr>
          <w:sz w:val="24"/>
        </w:rPr>
        <w:t xml:space="preserve"> Российской Федерации о налогах и сборах: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1.1</w:t>
      </w:r>
      <w:proofErr w:type="gramStart"/>
      <w:r>
        <w:rPr>
          <w:sz w:val="24"/>
        </w:rPr>
        <w:t>. земельного</w:t>
      </w:r>
      <w:proofErr w:type="gramEnd"/>
      <w:r>
        <w:rPr>
          <w:sz w:val="24"/>
        </w:rPr>
        <w:t xml:space="preserve"> налога - по</w:t>
      </w:r>
      <w:r>
        <w:rPr>
          <w:sz w:val="24"/>
        </w:rPr>
        <w:t xml:space="preserve"> нормативу 100 процентов;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1.2</w:t>
      </w:r>
      <w:proofErr w:type="gramStart"/>
      <w:r>
        <w:rPr>
          <w:sz w:val="24"/>
        </w:rPr>
        <w:t>. налога</w:t>
      </w:r>
      <w:proofErr w:type="gramEnd"/>
      <w:r>
        <w:rPr>
          <w:sz w:val="24"/>
        </w:rPr>
        <w:t xml:space="preserve"> на имущество физических лиц - по нормативу 100 процентов.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В бюджет муниципального образования зачисляются налоговые доходы от следующих федеральных налогов и сборов, в том числе налогов, предусмотренных специальными</w:t>
      </w:r>
      <w:r>
        <w:rPr>
          <w:sz w:val="24"/>
        </w:rPr>
        <w:t xml:space="preserve"> налоговыми режимами: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2.1</w:t>
      </w:r>
      <w:proofErr w:type="gramStart"/>
      <w:r>
        <w:rPr>
          <w:sz w:val="24"/>
        </w:rPr>
        <w:t>. налога</w:t>
      </w:r>
      <w:proofErr w:type="gramEnd"/>
      <w:r>
        <w:rPr>
          <w:sz w:val="24"/>
        </w:rPr>
        <w:t xml:space="preserve"> на доходы физических лиц - по нормативу 10 процентов;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2.2</w:t>
      </w:r>
      <w:proofErr w:type="gramStart"/>
      <w:r>
        <w:rPr>
          <w:sz w:val="24"/>
        </w:rPr>
        <w:t>. единого</w:t>
      </w:r>
      <w:proofErr w:type="gramEnd"/>
      <w:r>
        <w:rPr>
          <w:sz w:val="24"/>
        </w:rPr>
        <w:t xml:space="preserve"> сельскохозяйственного налога - по нормативу 50 процентов;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2.3</w:t>
      </w:r>
      <w:proofErr w:type="gramStart"/>
      <w:r>
        <w:rPr>
          <w:sz w:val="24"/>
        </w:rPr>
        <w:t>. государственной</w:t>
      </w:r>
      <w:proofErr w:type="gramEnd"/>
      <w:r>
        <w:rPr>
          <w:sz w:val="24"/>
        </w:rPr>
        <w:t xml:space="preserve"> пошлины за совершение нотариальных действий должностными лицами органов мест</w:t>
      </w:r>
      <w:r>
        <w:rPr>
          <w:sz w:val="24"/>
        </w:rPr>
        <w:t xml:space="preserve">ного самоуправления поселения, уполномоченными в соответствии с законодательными </w:t>
      </w:r>
      <w:r>
        <w:rPr>
          <w:sz w:val="24"/>
        </w:rPr>
        <w:t>актами</w:t>
      </w:r>
      <w:r>
        <w:rPr>
          <w:sz w:val="24"/>
        </w:rPr>
        <w:t xml:space="preserve">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</w:t>
      </w:r>
      <w:r>
        <w:rPr>
          <w:sz w:val="24"/>
        </w:rPr>
        <w:t>е транспортного средства, осуществляющего перевозки опасных, тяжеловесных и (или) крупногабаритных грузов, - по нормативу 100 процентов.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В бюджет муниципального образования зачисляются налоговые доходы от федеральных налогов и сборов, в том числе налого</w:t>
      </w:r>
      <w:r>
        <w:rPr>
          <w:sz w:val="24"/>
        </w:rPr>
        <w:t xml:space="preserve">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</w:t>
      </w:r>
      <w:r>
        <w:rPr>
          <w:sz w:val="24"/>
        </w:rPr>
        <w:t>статьей 58</w:t>
      </w:r>
      <w:r>
        <w:rPr>
          <w:sz w:val="24"/>
        </w:rPr>
        <w:t xml:space="preserve"> настоящего Кодекса.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В бюджет муниципаль</w:t>
      </w:r>
      <w:r>
        <w:rPr>
          <w:sz w:val="24"/>
        </w:rPr>
        <w:t>ного образования зачисляются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представительными органами му</w:t>
      </w:r>
      <w:r>
        <w:rPr>
          <w:sz w:val="24"/>
        </w:rPr>
        <w:t xml:space="preserve">ниципальных районов в соответствии со </w:t>
      </w:r>
      <w:r>
        <w:rPr>
          <w:sz w:val="24"/>
        </w:rPr>
        <w:t>статьей 63</w:t>
      </w:r>
      <w:r>
        <w:rPr>
          <w:sz w:val="24"/>
        </w:rPr>
        <w:t xml:space="preserve"> Бюджетного Кодекса.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31. Неналоговые доходы местных бюджета муниципального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1. Неналоговые доходы бюджета муниципального образования формируются в соответствии со </w:t>
      </w:r>
      <w:r>
        <w:rPr>
          <w:sz w:val="24"/>
        </w:rPr>
        <w:t>статьями 41</w:t>
      </w:r>
      <w:r>
        <w:rPr>
          <w:sz w:val="24"/>
        </w:rPr>
        <w:t xml:space="preserve">, </w:t>
      </w:r>
      <w:r>
        <w:rPr>
          <w:sz w:val="24"/>
        </w:rPr>
        <w:t>42</w:t>
      </w:r>
      <w:r>
        <w:rPr>
          <w:sz w:val="24"/>
        </w:rPr>
        <w:t xml:space="preserve"> и </w:t>
      </w:r>
      <w:r>
        <w:rPr>
          <w:sz w:val="24"/>
        </w:rPr>
        <w:t>46</w:t>
      </w:r>
      <w:r>
        <w:rPr>
          <w:sz w:val="24"/>
        </w:rPr>
        <w:t xml:space="preserve"> Бюдж</w:t>
      </w:r>
      <w:r>
        <w:rPr>
          <w:sz w:val="24"/>
        </w:rPr>
        <w:t xml:space="preserve">етного Кодекса, в том числе за счет: 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1.1</w:t>
      </w:r>
      <w:proofErr w:type="gramStart"/>
      <w:r>
        <w:rPr>
          <w:sz w:val="24"/>
        </w:rPr>
        <w:t>. доходов</w:t>
      </w:r>
      <w:proofErr w:type="gramEnd"/>
      <w:r>
        <w:rPr>
          <w:sz w:val="24"/>
        </w:rPr>
        <w:t xml:space="preserve">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</w:t>
      </w:r>
      <w:r>
        <w:rPr>
          <w:sz w:val="24"/>
        </w:rPr>
        <w:t>роцентов;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1.2</w:t>
      </w:r>
      <w:proofErr w:type="gramStart"/>
      <w:r>
        <w:rPr>
          <w:sz w:val="24"/>
        </w:rPr>
        <w:t>. доходов</w:t>
      </w:r>
      <w:proofErr w:type="gramEnd"/>
      <w:r>
        <w:rPr>
          <w:sz w:val="24"/>
        </w:rPr>
        <w:t xml:space="preserve">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</w:t>
      </w:r>
      <w:r>
        <w:rPr>
          <w:sz w:val="24"/>
        </w:rPr>
        <w:t>ных предприятий, в том числе казенных, - по нормативу 100 процентов;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1.3</w:t>
      </w:r>
      <w:proofErr w:type="gramStart"/>
      <w:r>
        <w:rPr>
          <w:sz w:val="24"/>
        </w:rPr>
        <w:t>. доходов</w:t>
      </w:r>
      <w:proofErr w:type="gramEnd"/>
      <w:r>
        <w:rPr>
          <w:sz w:val="24"/>
        </w:rPr>
        <w:t xml:space="preserve"> от платных услуг, оказываемых муниципальными казенными учреждениями;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1.4</w:t>
      </w:r>
      <w:proofErr w:type="gramStart"/>
      <w:r>
        <w:rPr>
          <w:sz w:val="24"/>
        </w:rPr>
        <w:t>. части</w:t>
      </w:r>
      <w:proofErr w:type="gramEnd"/>
      <w:r>
        <w:rPr>
          <w:sz w:val="24"/>
        </w:rPr>
        <w:t xml:space="preserve"> прибыли муниципальных унитарных предприятий, остающейся после уплаты налогов и иных обязательн</w:t>
      </w:r>
      <w:r>
        <w:rPr>
          <w:sz w:val="24"/>
        </w:rPr>
        <w:t>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1.5</w:t>
      </w:r>
      <w:proofErr w:type="gramStart"/>
      <w:r>
        <w:rPr>
          <w:sz w:val="24"/>
        </w:rPr>
        <w:t>. платы</w:t>
      </w:r>
      <w:proofErr w:type="gramEnd"/>
      <w:r>
        <w:rPr>
          <w:sz w:val="24"/>
        </w:rPr>
        <w:t xml:space="preserve"> за использование лесов, расположенных на землях, находящихся в муниципальной собственности, - по н</w:t>
      </w:r>
      <w:r>
        <w:rPr>
          <w:sz w:val="24"/>
        </w:rPr>
        <w:t>ормативу 100 процентов.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В бюджет муниципального образования до разграничения государственной собственности на землю поступают: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2.1</w:t>
      </w:r>
      <w:proofErr w:type="gramStart"/>
      <w:r>
        <w:rPr>
          <w:sz w:val="24"/>
        </w:rPr>
        <w:t>. доходы</w:t>
      </w:r>
      <w:proofErr w:type="gramEnd"/>
      <w:r>
        <w:rPr>
          <w:sz w:val="24"/>
        </w:rPr>
        <w:t xml:space="preserve"> от передачи в аренду земельных участков, государственная собственность на которые не разграничена и которые распол</w:t>
      </w:r>
      <w:r>
        <w:rPr>
          <w:sz w:val="24"/>
        </w:rPr>
        <w:t>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2.2</w:t>
      </w:r>
      <w:proofErr w:type="gramStart"/>
      <w:r>
        <w:rPr>
          <w:sz w:val="24"/>
        </w:rPr>
        <w:t>. доходы</w:t>
      </w:r>
      <w:proofErr w:type="gramEnd"/>
      <w:r>
        <w:rPr>
          <w:sz w:val="24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В бюджет муниципального образования подлежит зачислению плата за пользование вод</w:t>
      </w:r>
      <w:r>
        <w:rPr>
          <w:sz w:val="24"/>
        </w:rPr>
        <w:t>ными объектами в зависимости от права собственности на водные объекты по нормативу 100 процентов.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В бюджет муниципального образования поступают: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4.1</w:t>
      </w:r>
      <w:proofErr w:type="gramStart"/>
      <w:r>
        <w:rPr>
          <w:sz w:val="24"/>
        </w:rPr>
        <w:t>. доходы</w:t>
      </w:r>
      <w:proofErr w:type="gramEnd"/>
      <w:r>
        <w:rPr>
          <w:sz w:val="24"/>
        </w:rPr>
        <w:t xml:space="preserve"> от продажи земельных участков, которые расположены в границах поселений, находятся в федеральной</w:t>
      </w:r>
      <w:r>
        <w:rPr>
          <w:sz w:val="24"/>
        </w:rPr>
        <w:t xml:space="preserve">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</w:t>
      </w:r>
      <w:r>
        <w:rPr>
          <w:sz w:val="24"/>
        </w:rPr>
        <w:t>кта Российской Федерации не установлено иное;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4.2. 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</w:t>
      </w:r>
      <w:r>
        <w:rPr>
          <w:sz w:val="24"/>
        </w:rPr>
        <w:t>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</w:t>
      </w:r>
      <w:r>
        <w:rPr>
          <w:sz w:val="24"/>
        </w:rPr>
        <w:t>оссийской Федерации не установлено иное;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4.3.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</w:t>
      </w:r>
      <w:r>
        <w:rPr>
          <w:sz w:val="24"/>
        </w:rPr>
        <w:t>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</w:t>
      </w:r>
      <w:r>
        <w:rPr>
          <w:sz w:val="24"/>
        </w:rPr>
        <w:t>кой Федерации не установлено иное.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 xml:space="preserve">Статья 32. </w:t>
      </w:r>
      <w:proofErr w:type="gramStart"/>
      <w:r>
        <w:rPr>
          <w:b/>
          <w:sz w:val="24"/>
        </w:rPr>
        <w:t>Полномочия  муниципального</w:t>
      </w:r>
      <w:proofErr w:type="gramEnd"/>
      <w:r>
        <w:rPr>
          <w:b/>
          <w:sz w:val="24"/>
        </w:rPr>
        <w:t xml:space="preserve"> образования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по</w:t>
      </w:r>
      <w:proofErr w:type="gramEnd"/>
      <w:r>
        <w:rPr>
          <w:b/>
          <w:sz w:val="24"/>
        </w:rPr>
        <w:t xml:space="preserve"> формированию доходов бюджета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Муниципальными правовыми актами Совета депутатов вводятся местные налоги, устанавливаются налоговые ставки по ним и предоставляются на</w:t>
      </w:r>
      <w:r>
        <w:rPr>
          <w:sz w:val="24"/>
        </w:rPr>
        <w:t>логовые льготы по местным налогам в пределах прав, предоставленных Совету депутатов законодательством Российской Федерации о налогах и сборах.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Муниципальные правовые акты Совета депутатов о внесении изменений в муниципальные правовые акты о местных нало</w:t>
      </w:r>
      <w:r>
        <w:rPr>
          <w:sz w:val="24"/>
        </w:rPr>
        <w:t>гах, муниципальные правовые акты Совета депутатов,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году, должны быть приняты до дня внесения в п</w:t>
      </w:r>
      <w:r>
        <w:rPr>
          <w:sz w:val="24"/>
        </w:rPr>
        <w:t>редставительный орган муниципального образования проекта решения о местном бюджете на очередной финансовый год в сроки, установленные муниципальным правовым актом представительного органа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Внесение изменений в муниципальные пр</w:t>
      </w:r>
      <w:r>
        <w:rPr>
          <w:sz w:val="24"/>
        </w:rPr>
        <w:t>авовые акты Совета депутатов о местных налогах, предполагающих их вступление в силу в течение текущего финансового года, допускается только в случае внесения соответствующих изменений в решение Совета депутатов о бюджете муниципального образования на текущ</w:t>
      </w:r>
      <w:r>
        <w:rPr>
          <w:sz w:val="24"/>
        </w:rPr>
        <w:t xml:space="preserve">ий финансовый год. 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ГЛАВА 5. РАСХОДЫ БЮДЖЕТА МУНИЦИПАЛЬНОГО ОБРАЗОВАНИЯ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sz w:val="24"/>
        </w:rPr>
      </w:pPr>
      <w:r>
        <w:rPr>
          <w:b/>
          <w:sz w:val="24"/>
        </w:rPr>
        <w:t>Статья 33. Формирование расходов бюджета муниципального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Формирование расходов бюджета муниципального образования осуществляется в соответствии с расходными обязательства</w:t>
      </w:r>
      <w:r>
        <w:rPr>
          <w:sz w:val="24"/>
        </w:rPr>
        <w:t>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муниципального обр</w:t>
      </w:r>
      <w:r>
        <w:rPr>
          <w:sz w:val="24"/>
        </w:rPr>
        <w:t>азования, исполнение которых согласно законодательству Российской Федерации, и иным договорам и соглашениям должно происходить в очередном финансовом году за счет средств бюджета муниципального образования.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34. Бюджетные ассигнования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К бюджетным ас</w:t>
      </w:r>
      <w:r>
        <w:rPr>
          <w:sz w:val="24"/>
        </w:rPr>
        <w:t>сигнованиям относятся ассигнования на: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1)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2) социальное обеспечение н</w:t>
      </w:r>
      <w:r>
        <w:rPr>
          <w:sz w:val="24"/>
        </w:rPr>
        <w:t>аселения;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3) предоставление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4) предоставление субсидий юридическим лицам (за исключением субсидий муниципальным учреждениям), индив</w:t>
      </w:r>
      <w:r>
        <w:rPr>
          <w:sz w:val="24"/>
        </w:rPr>
        <w:t>идуальным предпринимателям, физическим лицам;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5) предоставление межбюджетных трансфертов;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6) предоставление платежей, взносов, безвозмездных перечислений субъектам международного права;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7) обслуживание муниципального долга;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8)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</w:t>
      </w:r>
      <w:r>
        <w:rPr>
          <w:sz w:val="24"/>
        </w:rPr>
        <w:t>амоуправления либо должностных лиц этих органов.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35. Бюджетные ассигнования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на</w:t>
      </w:r>
      <w:proofErr w:type="gramEnd"/>
      <w:r>
        <w:rPr>
          <w:b/>
          <w:sz w:val="24"/>
        </w:rPr>
        <w:t xml:space="preserve"> оказание муниципальных услуг (выполнение работ)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К бюджетным ассигнованиям на оказание муниципальных услуг (выполнение работ) относятся ассигнования на: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z w:val="24"/>
        </w:rPr>
        <w:t xml:space="preserve"> выпо</w:t>
      </w:r>
      <w:r>
        <w:rPr>
          <w:sz w:val="24"/>
        </w:rPr>
        <w:t>лнения функций казенных учреждений, в том числе по оказанию муниципальных услуг (выполнению работ) физическим и (или) юридическим лицам;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предоставление</w:t>
      </w:r>
      <w:proofErr w:type="gramEnd"/>
      <w:r>
        <w:rPr>
          <w:sz w:val="24"/>
        </w:rPr>
        <w:t xml:space="preserve"> субсидий бюджетным и автономным учреждениям, включая субсидии на финансовое обеспечение выполнения ими м</w:t>
      </w:r>
      <w:r>
        <w:rPr>
          <w:sz w:val="24"/>
        </w:rPr>
        <w:t>униципального задания;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предоставление</w:t>
      </w:r>
      <w:proofErr w:type="gramEnd"/>
      <w:r>
        <w:rPr>
          <w:sz w:val="24"/>
        </w:rPr>
        <w:t xml:space="preserve"> субсидий некоммерческим организациям, не являющимся муниципальными учреждениями, в том числе в соответствии с договорами (соглашениями) на оказание указанными организациями муниципальных услуг (выполнение работ) физиче</w:t>
      </w:r>
      <w:r>
        <w:rPr>
          <w:sz w:val="24"/>
        </w:rPr>
        <w:t>ским и (или) юридическим лицам;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осуществление</w:t>
      </w:r>
      <w:proofErr w:type="gramEnd"/>
      <w:r>
        <w:rPr>
          <w:sz w:val="24"/>
        </w:rPr>
        <w:t xml:space="preserve"> бюджетных инвестиций в объекты муниципальной собственности;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закупку</w:t>
      </w:r>
      <w:proofErr w:type="gramEnd"/>
      <w:r>
        <w:rPr>
          <w:sz w:val="24"/>
        </w:rPr>
        <w:t xml:space="preserve"> товаров, работ и услуг для обеспечения муниципальных нужд (за исключением бюджетных ассигнований для обеспечения выполнения функций казенного </w:t>
      </w:r>
      <w:r>
        <w:rPr>
          <w:sz w:val="24"/>
        </w:rPr>
        <w:t>учреждения и бюджетных ассигнований на осуществление бюджетных инвестиций в объекты муниципальной собственности казенных учреждений), в том числе в целях: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оказания</w:t>
      </w:r>
      <w:proofErr w:type="gramEnd"/>
      <w:r>
        <w:rPr>
          <w:sz w:val="24"/>
        </w:rPr>
        <w:t xml:space="preserve"> муниципальных услуг физическим и юридическим лицам;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lastRenderedPageBreak/>
        <w:t>разработки</w:t>
      </w:r>
      <w:proofErr w:type="gramEnd"/>
      <w:r>
        <w:rPr>
          <w:sz w:val="24"/>
        </w:rPr>
        <w:t>, закупки и ремонта вооружений</w:t>
      </w:r>
      <w:r>
        <w:rPr>
          <w:sz w:val="24"/>
        </w:rPr>
        <w:t>, военной и специальной техники, продукции производственно-технического назначения и имущества в рамках государственного оборонного заказа.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36. Муниципальное задание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 Муниципальное задание должно содержать: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показатели, характеризующие качество и (или) объем (содержание) оказываемых муниципальных услуг (выполняемых работ);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порядок контроля за исполнением муниципального задания, в том числе условия и порядок его досрочного прекращения;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требования к отчетн</w:t>
      </w:r>
      <w:r>
        <w:rPr>
          <w:sz w:val="24"/>
        </w:rPr>
        <w:t>ости об исполнении муниципального задания.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Муниципальное задание на оказание муниципальных услуг физическим и юридическим лицам также должно содержать: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определение категорий физических и (или) юридических лиц, являющихся потребителями соответствующих усл</w:t>
      </w:r>
      <w:r>
        <w:rPr>
          <w:sz w:val="24"/>
        </w:rPr>
        <w:t>уг;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порядок оказания соответствующих услуг;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</w:t>
      </w:r>
      <w:r>
        <w:rPr>
          <w:sz w:val="24"/>
        </w:rPr>
        <w:t>тановления указанных цен (тарифов) в случаях, установленных законодательством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Показатели муниципального задания используются при составлении проекта бюджета муниципального образования для планирования бюджетных ассигнований на оказ</w:t>
      </w:r>
      <w:r>
        <w:rPr>
          <w:sz w:val="24"/>
        </w:rPr>
        <w:t>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Порядок формирования, ведения и утверждения</w:t>
      </w:r>
      <w:r>
        <w:rPr>
          <w:sz w:val="24"/>
        </w:rPr>
        <w:t xml:space="preserve"> ведомственных перечней муниципальных услуг и работ, оказываемых и выполняемых муниципальными учреждениями, устанавливается администрацией муниципального образования с соблюдением общих требований, установленных Правительством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Муниципальное задание на оказание муниципальных услуг (выполнение работ) муниципальными учреждениями формируется в соответствии с ведомственным перечнем муниципальных услуг и работ, оказываемых (выполняемых) муниципальными учреждениями в качестве основн</w:t>
      </w:r>
      <w:r>
        <w:rPr>
          <w:sz w:val="24"/>
        </w:rPr>
        <w:t xml:space="preserve">ых видов деятельности, в </w:t>
      </w:r>
      <w:r>
        <w:rPr>
          <w:sz w:val="24"/>
        </w:rPr>
        <w:t>порядке</w:t>
      </w:r>
      <w:r>
        <w:rPr>
          <w:sz w:val="24"/>
        </w:rPr>
        <w:t>, установленном администрацией муниципального образования, на срок до одного года в случае утверждения бюджета на очередной финансовый год (с возможным уточнением при составлении проекта бюджета).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Муниципальное задание форми</w:t>
      </w:r>
      <w:r>
        <w:rPr>
          <w:sz w:val="24"/>
        </w:rPr>
        <w:t>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Финансовое обеспечение выпол</w:t>
      </w:r>
      <w:r>
        <w:rPr>
          <w:sz w:val="24"/>
        </w:rPr>
        <w:t xml:space="preserve">нения муниципальных заданий осуществляется за счет средств бюджета муниципального образования в </w:t>
      </w:r>
      <w:r>
        <w:rPr>
          <w:sz w:val="24"/>
        </w:rPr>
        <w:t>порядке</w:t>
      </w:r>
      <w:r>
        <w:rPr>
          <w:sz w:val="24"/>
        </w:rPr>
        <w:t>, установленном соответственно администрацией муниципального образования.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37. Обеспечение выполнения функций казенных учреждений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Обеспечение вып</w:t>
      </w:r>
      <w:r>
        <w:rPr>
          <w:sz w:val="24"/>
        </w:rPr>
        <w:t>олнения функций казенных учреждений включает: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оплату</w:t>
      </w:r>
      <w:proofErr w:type="gramEnd"/>
      <w:r>
        <w:rPr>
          <w:sz w:val="24"/>
        </w:rPr>
        <w:t xml:space="preserve"> труда работников казенных учреждений, денежное содержание (денежное вознаграждение, денежное довольствие, заработную плату) работников местного самоуправления, лиц, замещающих муниципальные должности, му</w:t>
      </w:r>
      <w:r>
        <w:rPr>
          <w:sz w:val="24"/>
        </w:rPr>
        <w:t>ниципальных служащих,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Ленинградской области и муниципальными п</w:t>
      </w:r>
      <w:r>
        <w:rPr>
          <w:sz w:val="24"/>
        </w:rPr>
        <w:t>равовыми актами;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закупки</w:t>
      </w:r>
      <w:proofErr w:type="gramEnd"/>
      <w:r>
        <w:rPr>
          <w:sz w:val="24"/>
        </w:rPr>
        <w:t xml:space="preserve"> товаров, работ, услуг для обеспечения муниципальных нужд;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lastRenderedPageBreak/>
        <w:t>уплату</w:t>
      </w:r>
      <w:proofErr w:type="gramEnd"/>
      <w:r>
        <w:rPr>
          <w:sz w:val="24"/>
        </w:rPr>
        <w:t xml:space="preserve"> налогов, сборов и иных обязательных платежей в бюджетную систему Российской Федерации;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возмещение</w:t>
      </w:r>
      <w:proofErr w:type="gramEnd"/>
      <w:r>
        <w:rPr>
          <w:sz w:val="24"/>
        </w:rPr>
        <w:t xml:space="preserve"> вреда, причиненного казенным учреждением при осуществлении его деяте</w:t>
      </w:r>
      <w:r>
        <w:rPr>
          <w:sz w:val="24"/>
        </w:rPr>
        <w:t>льности.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38. Осуществление закупок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товаров</w:t>
      </w:r>
      <w:proofErr w:type="gramEnd"/>
      <w:r>
        <w:rPr>
          <w:b/>
          <w:sz w:val="24"/>
        </w:rPr>
        <w:t>, работ, услуг для обеспечения муниципальных нужд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1. Закупки товаров, работ, услуг для обеспечения муниципальных нужд осуществляются в соответствии с </w:t>
      </w:r>
      <w:r>
        <w:rPr>
          <w:sz w:val="24"/>
        </w:rPr>
        <w:t>законодательством</w:t>
      </w:r>
      <w:r>
        <w:rPr>
          <w:sz w:val="24"/>
        </w:rPr>
        <w:t xml:space="preserve"> Российской Федерации о контрактной сис</w:t>
      </w:r>
      <w:r>
        <w:rPr>
          <w:sz w:val="24"/>
        </w:rPr>
        <w:t>теме в сфере закупок товаров, работ, услуг для обеспечения государственных и муниципальных нужд с учетом положений Бюджетного Кодекса.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Муниципальные контракты заключаются в соответствии с планом-графиком закупок товаров, работ, услуг для обеспечения мун</w:t>
      </w:r>
      <w:r>
        <w:rPr>
          <w:sz w:val="24"/>
        </w:rPr>
        <w:t xml:space="preserve">иципальных нужд, сформированным и утвержденным в установленном </w:t>
      </w:r>
      <w:r>
        <w:rPr>
          <w:sz w:val="24"/>
        </w:rPr>
        <w:t>законодательством</w:t>
      </w:r>
      <w:r>
        <w:rPr>
          <w:sz w:val="24"/>
        </w:rPr>
        <w:t xml:space="preserve"> Российской Федерации о контрактной системе в сфере закупок товаров, работ, услуг для обеспечения муниципальных нужд порядке, и оплачиваются в пределах лимитов бюджетных обязат</w:t>
      </w:r>
      <w:r>
        <w:rPr>
          <w:sz w:val="24"/>
        </w:rPr>
        <w:t xml:space="preserve">ельств, за исключением случаев, установленных </w:t>
      </w:r>
      <w:r>
        <w:rPr>
          <w:sz w:val="24"/>
        </w:rPr>
        <w:t>пунктом 3</w:t>
      </w:r>
      <w:r>
        <w:rPr>
          <w:sz w:val="24"/>
        </w:rPr>
        <w:t xml:space="preserve"> настоящей статьи.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</w:t>
      </w:r>
      <w:r>
        <w:rPr>
          <w:sz w:val="24"/>
        </w:rPr>
        <w:t xml:space="preserve">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r>
        <w:rPr>
          <w:sz w:val="24"/>
        </w:rPr>
        <w:t>статьей 79</w:t>
      </w:r>
      <w:r>
        <w:rPr>
          <w:sz w:val="24"/>
        </w:rPr>
        <w:t xml:space="preserve"> Бюджетного Кодекса, на срок реализации указанных решений.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Иные муниципальные контракты, заключаемые от имени муниципального образования, предметами которых являются выполнение работ, оказание услуг, длительность производственного цикла выполнения, оказани</w:t>
      </w:r>
      <w:r>
        <w:rPr>
          <w:sz w:val="24"/>
        </w:rPr>
        <w:t>я которых превышает срок действия утвержденных лимитов бюджетных обязательств, могут заключаться в случаях, предусмотренных муниципальными правовыми актами администрации муниципального образования, в пределах средств и на сроки, которые установлены указанн</w:t>
      </w:r>
      <w:r>
        <w:rPr>
          <w:sz w:val="24"/>
        </w:rPr>
        <w:t xml:space="preserve">ыми актами, а также в соответствии с иными решениями местной администрации муниципального образования, принимаемыми в </w:t>
      </w:r>
      <w:r>
        <w:rPr>
          <w:sz w:val="24"/>
        </w:rPr>
        <w:t>порядке</w:t>
      </w:r>
      <w:r>
        <w:rPr>
          <w:sz w:val="24"/>
        </w:rPr>
        <w:t>, определяемом администрацией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4. Муниципальные заказчики вправе заключать муниципальные </w:t>
      </w:r>
      <w:proofErr w:type="spellStart"/>
      <w:r>
        <w:rPr>
          <w:sz w:val="24"/>
        </w:rPr>
        <w:t>энергосервисные</w:t>
      </w:r>
      <w:proofErr w:type="spellEnd"/>
      <w:r>
        <w:rPr>
          <w:sz w:val="24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</w:t>
      </w:r>
      <w:r>
        <w:rPr>
          <w:sz w:val="24"/>
        </w:rPr>
        <w:t>ствляются в составе расходов на оплату соответствующих энергетических ресурсов (услуг на их доставку).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39. Реестры закупок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Получатели бюджетных средств обязаны вести реестры закупок, осуществленных без заключения муниципальных контрактов.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Ре</w:t>
      </w:r>
      <w:r>
        <w:rPr>
          <w:sz w:val="24"/>
        </w:rPr>
        <w:t xml:space="preserve">естры закупок, осуществленных без заключения муниципальных контрактов, должны содержать сведения: 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краткое наименование закупаемых товаров, работ и услуг;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наименование и местонахождение поставщиков, подрядчиков и исполнителей услуг;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цена и дата закуп</w:t>
      </w:r>
      <w:r>
        <w:rPr>
          <w:sz w:val="24"/>
        </w:rPr>
        <w:t>ки.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40. Предоставление средств из бюджетов при выполнении условий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В решении о бюджете муниципального образования могут устанавливаться условия предоставления средств из бюджета, в соответствии с которыми предоставление таких средств осуществляется в порядке, установленном администрацией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Пор</w:t>
      </w:r>
      <w:r>
        <w:rPr>
          <w:sz w:val="24"/>
        </w:rPr>
        <w:t>ядок доведения указанных бюджетных ассигнований и (или) лимитов бюджетных обязательств до главных распорядителей бюджетных средств устанавливается администрацией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До утверждения указанного порядка доведение соответствующих бюджет</w:t>
      </w:r>
      <w:r>
        <w:rPr>
          <w:sz w:val="24"/>
        </w:rPr>
        <w:t>ных ассигнований и (или) лимитов бюджетных обязательств до главных распорядителей (распорядителей) или получателей бюджетных средств не допускается.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2. Контроль за соблюдением указанных в </w:t>
      </w:r>
      <w:r>
        <w:rPr>
          <w:sz w:val="24"/>
        </w:rPr>
        <w:t>пункте 1</w:t>
      </w:r>
      <w:r>
        <w:rPr>
          <w:sz w:val="24"/>
        </w:rPr>
        <w:t xml:space="preserve"> настоящей статьи условий осуществляется главным распорядите</w:t>
      </w:r>
      <w:r>
        <w:rPr>
          <w:sz w:val="24"/>
        </w:rPr>
        <w:t>лем бюджетных средств.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41. Бюджетные ассигнования на социальное обеспечение населения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товаров, работ, услуг в пользу граждан для обеспечения их нужд в целях реализации мер социа</w:t>
      </w:r>
      <w:r>
        <w:rPr>
          <w:sz w:val="24"/>
        </w:rPr>
        <w:t>льной поддержки населения.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Расходные обязательства на социальное обеспечение населения могут возникать в результате принятия публичных нормативных обязательств.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Бюджетные ассигнования на исполнение указанных публичных нормативных обязательств предусматр</w:t>
      </w:r>
      <w:r>
        <w:rPr>
          <w:sz w:val="24"/>
        </w:rPr>
        <w:t>иваются отдельно по каждому виду таких обязательств в виде пенсий, пособий, компенсаций и других социальных выплат, а также осуществления мер социальной поддержки населения.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42. Предоставление субсидий юридическим лицам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за</w:t>
      </w:r>
      <w:proofErr w:type="gramEnd"/>
      <w:r>
        <w:rPr>
          <w:b/>
          <w:sz w:val="24"/>
        </w:rPr>
        <w:t xml:space="preserve"> исключением субсидий мун</w:t>
      </w:r>
      <w:r>
        <w:rPr>
          <w:b/>
          <w:sz w:val="24"/>
        </w:rPr>
        <w:t>иципальным учреждениям), индивидуальным предпринимателям, физическим лицам</w:t>
      </w:r>
    </w:p>
    <w:p w:rsidR="00A569A4" w:rsidRDefault="00A569A4">
      <w:pPr>
        <w:jc w:val="center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>
        <w:rPr>
          <w:sz w:val="24"/>
        </w:rPr>
        <w:t>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</w:t>
      </w:r>
      <w:r>
        <w:rPr>
          <w:sz w:val="24"/>
        </w:rPr>
        <w:t>вых и мотоциклов), выполнением работ, оказанием услуг.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2. Субсидии юридическим лицам (за исключением субсидий муниципальным учреждениям, а также субсидий, указанных в </w:t>
      </w:r>
      <w:r>
        <w:rPr>
          <w:sz w:val="24"/>
        </w:rPr>
        <w:t>пункте 7</w:t>
      </w:r>
      <w:r>
        <w:rPr>
          <w:sz w:val="24"/>
        </w:rPr>
        <w:t xml:space="preserve"> настоящей статьи), индивидуальным предпринимателям, а также физическим лицам - п</w:t>
      </w:r>
      <w:r>
        <w:rPr>
          <w:sz w:val="24"/>
        </w:rPr>
        <w:t xml:space="preserve">роизводителям товаров, работ, услуг предоставляются в случаях и порядке, предусмотренных решением Совета депутатов </w:t>
      </w:r>
      <w:proofErr w:type="gramStart"/>
      <w:r>
        <w:rPr>
          <w:sz w:val="24"/>
        </w:rPr>
        <w:t>МО  Красноозерное</w:t>
      </w:r>
      <w:proofErr w:type="gramEnd"/>
      <w:r>
        <w:rPr>
          <w:sz w:val="24"/>
        </w:rPr>
        <w:t xml:space="preserve"> сельское поселение о бюджете муниципального образования и принимаемыми в соответствии с ним муниципальными правовыми актами</w:t>
      </w:r>
      <w:r>
        <w:rPr>
          <w:sz w:val="24"/>
        </w:rPr>
        <w:t xml:space="preserve"> администрации.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Нормативные правовые акты,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</w:t>
      </w:r>
      <w:r>
        <w:rPr>
          <w:sz w:val="24"/>
        </w:rPr>
        <w:t>м товаров, работ, услуг, должны определять: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1)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</w:t>
      </w:r>
      <w:r>
        <w:rPr>
          <w:sz w:val="24"/>
        </w:rPr>
        <w:t>убсидий;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2) цели, условия и порядок предоставления субсидий;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4) порядок возврата в текущем финансовом году получателем субсидий остатков </w:t>
      </w:r>
      <w:r>
        <w:rPr>
          <w:sz w:val="24"/>
        </w:rPr>
        <w:t>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5) положения об обязательной проверке главным распорядителем (распорядителем) бюджетных средств, предоставляющим субсиди</w:t>
      </w:r>
      <w:r>
        <w:rPr>
          <w:sz w:val="24"/>
        </w:rPr>
        <w:t>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При предоставлении субсидий, указанных в настоящей статье, обязательным условием их предоставления, включаемым в договоры (согл</w:t>
      </w:r>
      <w:r>
        <w:rPr>
          <w:sz w:val="24"/>
        </w:rPr>
        <w:t>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</w:t>
      </w:r>
      <w:r>
        <w:rPr>
          <w:sz w:val="24"/>
        </w:rPr>
        <w:t xml:space="preserve">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</w:t>
      </w:r>
      <w:r>
        <w:rPr>
          <w:sz w:val="24"/>
        </w:rPr>
        <w:t>я получателями субсидий условий, целей и порядка их предоставления.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6. Субсидии, предусмотренные настоящей статьей, могут предоставляться из бюджета муниципального образования в соответствии с условиями и сроками, предусмотренными концессионными соглашения</w:t>
      </w:r>
      <w:r>
        <w:rPr>
          <w:sz w:val="24"/>
        </w:rPr>
        <w:t xml:space="preserve">ми, заключенными в </w:t>
      </w:r>
      <w:r>
        <w:rPr>
          <w:sz w:val="24"/>
        </w:rPr>
        <w:t>порядке</w:t>
      </w:r>
      <w:r>
        <w:rPr>
          <w:sz w:val="24"/>
        </w:rPr>
        <w:t>, определенном законодательством Российской Федерации о концессионных соглашениях.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Заключение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осуществляется в случаях, предусмотренных соответственно решениями администрации поселения, принимаемыми</w:t>
      </w:r>
      <w:r>
        <w:rPr>
          <w:sz w:val="24"/>
        </w:rPr>
        <w:t xml:space="preserve"> в порядке, определяемом соответственно администрацией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7. В решении о бюджете муниципального образования могут предусматриваться бюджетные ассигнования на предоставление в соответствии с решениями администрации муниципального об</w:t>
      </w:r>
      <w:r>
        <w:rPr>
          <w:sz w:val="24"/>
        </w:rPr>
        <w:t>разования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43. Предоставление субсидий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кроме</w:t>
      </w:r>
      <w:proofErr w:type="gramEnd"/>
      <w:r>
        <w:rPr>
          <w:b/>
          <w:sz w:val="24"/>
        </w:rPr>
        <w:t xml:space="preserve"> субсидий на осущ</w:t>
      </w:r>
      <w:r>
        <w:rPr>
          <w:b/>
          <w:sz w:val="24"/>
        </w:rPr>
        <w:t>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не</w:t>
      </w:r>
      <w:proofErr w:type="gramEnd"/>
      <w:r>
        <w:rPr>
          <w:b/>
          <w:sz w:val="24"/>
        </w:rPr>
        <w:t xml:space="preserve"> являющимся казенными учреждениями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В бюджете м</w:t>
      </w:r>
      <w:r>
        <w:rPr>
          <w:sz w:val="24"/>
        </w:rPr>
        <w:t>униципального образования предусматриваются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</w:t>
      </w:r>
      <w:r>
        <w:rPr>
          <w:sz w:val="24"/>
        </w:rPr>
        <w:t>ским лицам и нормативных затрат на содержание муниципального имущества.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Из бюджета муниципального образования могут предоставляться субсидии бюджетным и автономным учреждениям на иные цели.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Порядок предоставления субсидий в соответствии с </w:t>
      </w:r>
      <w:r>
        <w:rPr>
          <w:sz w:val="24"/>
        </w:rPr>
        <w:t>абзацем первым</w:t>
      </w:r>
      <w:r>
        <w:rPr>
          <w:sz w:val="24"/>
        </w:rPr>
        <w:t xml:space="preserve"> на</w:t>
      </w:r>
      <w:r>
        <w:rPr>
          <w:sz w:val="24"/>
        </w:rPr>
        <w:t>стоящего пункта из бюджета муниципального образования устанавливается муниципальными правовыми актами администрации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Порядок определения объема и условия предоставления субсидий в соответствии с </w:t>
      </w:r>
      <w:r>
        <w:rPr>
          <w:sz w:val="24"/>
        </w:rPr>
        <w:t>абзацем вторым</w:t>
      </w:r>
      <w:r>
        <w:rPr>
          <w:sz w:val="24"/>
        </w:rPr>
        <w:t xml:space="preserve"> настоящего пункта и</w:t>
      </w:r>
      <w:r>
        <w:rPr>
          <w:sz w:val="24"/>
        </w:rPr>
        <w:t xml:space="preserve">з бюджета муниципального </w:t>
      </w:r>
      <w:proofErr w:type="gramStart"/>
      <w:r>
        <w:rPr>
          <w:sz w:val="24"/>
        </w:rPr>
        <w:t>образования  устанавливается</w:t>
      </w:r>
      <w:proofErr w:type="gramEnd"/>
      <w:r>
        <w:rPr>
          <w:sz w:val="24"/>
        </w:rPr>
        <w:t xml:space="preserve"> администрацией муниципального образования, органами местного самоуправления.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В решении Совета депутатов муниципального образования о местном бюджете могут предусматриваться субсидии иным некоммерческ</w:t>
      </w:r>
      <w:r>
        <w:rPr>
          <w:sz w:val="24"/>
        </w:rPr>
        <w:t>им организациям, не являющимся муниципальными учреждениями.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Порядок определения объема и предоставления указанных субсидий из бюджета муниципального образования устанавливается нормативными правовыми актами администрации муниципального образования, а та</w:t>
      </w:r>
      <w:r>
        <w:rPr>
          <w:sz w:val="24"/>
        </w:rPr>
        <w:t xml:space="preserve">кже федеральными законами, предусматривающими создание государственных корпораций и государственных компаний. </w:t>
      </w:r>
      <w:r>
        <w:rPr>
          <w:sz w:val="24"/>
        </w:rPr>
        <w:lastRenderedPageBreak/>
        <w:t>Указанный порядок должен содержать положения об обязательной проверке главным распорядителем (распорядителем) бюджетных средств, предоставившим су</w:t>
      </w:r>
      <w:r>
        <w:rPr>
          <w:sz w:val="24"/>
        </w:rPr>
        <w:t>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4. При предоставлении субсидий, указанных в </w:t>
      </w:r>
      <w:r>
        <w:rPr>
          <w:sz w:val="24"/>
        </w:rPr>
        <w:t>пункте 2</w:t>
      </w:r>
      <w:r>
        <w:rPr>
          <w:sz w:val="24"/>
        </w:rPr>
        <w:t xml:space="preserve"> настоящ</w:t>
      </w:r>
      <w:r>
        <w:rPr>
          <w:sz w:val="24"/>
        </w:rPr>
        <w:t>ей статьи,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государственных корпораций и компаний) на осуществление главным распорядителем (распорядителе</w:t>
      </w:r>
      <w:r>
        <w:rPr>
          <w:sz w:val="24"/>
        </w:rPr>
        <w:t>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В решении Совета депутатов муниципального образования о бюджете могут пре</w:t>
      </w:r>
      <w:r>
        <w:rPr>
          <w:sz w:val="24"/>
        </w:rPr>
        <w:t>дусматриваться бюджетные ассигнования на предоставление в соответствии с решениями администрации муниципального образования некоммерческим организациям, не являющимся казенными учреждениями, грантов в форме субсидий, в том числе предоставляемых органами ме</w:t>
      </w:r>
      <w:r>
        <w:rPr>
          <w:sz w:val="24"/>
        </w:rPr>
        <w:t>стной администрации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Порядок предоставления указанных субсидий из бюджета м</w:t>
      </w:r>
      <w:r>
        <w:rPr>
          <w:sz w:val="24"/>
        </w:rPr>
        <w:t xml:space="preserve">униципального образования устанавливается нормативными правовыми актами администрации муниципального образования, если данный порядок не определен решениями, предусмотренными </w:t>
      </w:r>
      <w:r>
        <w:rPr>
          <w:sz w:val="24"/>
        </w:rPr>
        <w:t>абзацем первым</w:t>
      </w:r>
      <w:r>
        <w:rPr>
          <w:sz w:val="24"/>
        </w:rPr>
        <w:t xml:space="preserve"> настоящего пункта.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44. Предоставление субсидий на осуществ</w:t>
      </w:r>
      <w:r>
        <w:rPr>
          <w:b/>
          <w:sz w:val="24"/>
        </w:rPr>
        <w:t>ление капитальных вложений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объекты капитального строительства муниципальной собственности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и</w:t>
      </w:r>
      <w:proofErr w:type="gramEnd"/>
      <w:r>
        <w:rPr>
          <w:b/>
          <w:sz w:val="24"/>
        </w:rPr>
        <w:t xml:space="preserve"> приобретение объектов недвижимого имущества в муниципальную собственность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В бюджете муниципального образования бюджетным и автономным учреждениям, муниципальн</w:t>
      </w:r>
      <w:r>
        <w:rPr>
          <w:sz w:val="24"/>
        </w:rPr>
        <w:t>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</w:t>
      </w:r>
      <w:r>
        <w:rPr>
          <w:sz w:val="24"/>
        </w:rPr>
        <w:t xml:space="preserve">ципальную собственность (далее в настоящей главе - капитальные вложения в объект муниципальной собственности) с последующим увеличением стоимости основных средств, находящихся на праве оперативного управления у этих учреждений и предприятий, или уставного </w:t>
      </w:r>
      <w:r>
        <w:rPr>
          <w:sz w:val="24"/>
        </w:rPr>
        <w:t xml:space="preserve">фонда указанных предприятий, основанных на праве хозяйственного ведения, в соответствии с решениями, указанными в </w:t>
      </w:r>
      <w:r>
        <w:rPr>
          <w:sz w:val="24"/>
        </w:rPr>
        <w:t>пунктах 2</w:t>
      </w:r>
      <w:r>
        <w:rPr>
          <w:sz w:val="24"/>
        </w:rPr>
        <w:t xml:space="preserve"> и </w:t>
      </w:r>
      <w:r>
        <w:rPr>
          <w:sz w:val="24"/>
        </w:rPr>
        <w:t>3</w:t>
      </w:r>
      <w:r>
        <w:rPr>
          <w:sz w:val="24"/>
        </w:rPr>
        <w:t xml:space="preserve"> настоящей статьи.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Принятие решений о предоставлении бюджетных ассигнований на осуществление за счет предусмотренных настоящей</w:t>
      </w:r>
      <w:r>
        <w:rPr>
          <w:sz w:val="24"/>
        </w:rPr>
        <w:t xml:space="preserve"> статьей субсидий из бюджет муниципального образования капитальных вложений в объекты муниципальной собственности и предоставление указанных субсидий осуществляются в порядке, установленном администрацией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Предоставление субси</w:t>
      </w:r>
      <w:r>
        <w:rPr>
          <w:sz w:val="24"/>
        </w:rPr>
        <w:t>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муниципальным унитарным предприятием (далее в настоящей статье - с</w:t>
      </w:r>
      <w:r>
        <w:rPr>
          <w:sz w:val="24"/>
        </w:rPr>
        <w:t>оглашение о предоставлении субсидии), на срок действия утвержденных лимитов бюджетных обязательств с учетом положений статьи 78.2 Бюджетного кодекса Российской Федерации.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45. Бюджетные инвестиции в объекты муниципальной собственности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1. В бюджете муниципального образования,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Объекты капитальн</w:t>
      </w:r>
      <w:r>
        <w:rPr>
          <w:sz w:val="24"/>
        </w:rPr>
        <w:t>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</w:t>
      </w:r>
      <w:r>
        <w:rPr>
          <w:sz w:val="24"/>
        </w:rPr>
        <w:t>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</w:t>
      </w:r>
      <w:r>
        <w:rPr>
          <w:sz w:val="24"/>
        </w:rPr>
        <w:t>ьных унитарных предприятий, или уставного фонда указанных предприятий, основанных на праве хозяйственного ведения, либо включаются в состав муниципальной казны.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Бюджетные инвестиции в объекты муниципальной собственности и принятие решений о подготовке и</w:t>
      </w:r>
      <w:r>
        <w:rPr>
          <w:sz w:val="24"/>
        </w:rPr>
        <w:t xml:space="preserve"> реализации бюджетных инвестиций в указанные объекты осуществляются в порядке, установленном администрацией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Органам местного самоуправления, являющимся муниципальными заказчиками, предоставляется право передать на безвозмездн</w:t>
      </w:r>
      <w:r>
        <w:rPr>
          <w:sz w:val="24"/>
        </w:rPr>
        <w:t>ой основе на основании соглашений свои полномочия муниципального заказчика по заключению и исполнению от имени соответствующего публично-правового образования муниципальных контрактов от лица указанных органов при осуществлении бюджетных инвестиций в объек</w:t>
      </w:r>
      <w:r>
        <w:rPr>
          <w:sz w:val="24"/>
        </w:rPr>
        <w:t>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 полномочий) бюджетным и автономным учреждениям, в отношении которых</w:t>
      </w:r>
      <w:r>
        <w:rPr>
          <w:sz w:val="24"/>
        </w:rPr>
        <w:t xml:space="preserve"> указанные органы осуществляют функции и полномочия учредителей, или муниципальным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Условия передачи полн</w:t>
      </w:r>
      <w:r>
        <w:rPr>
          <w:sz w:val="24"/>
        </w:rPr>
        <w:t>омочий и порядок заключения соглашений о передаче полномочий в отношении объектов муниципальной собственности устанавливаются администрацией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Соглашение о передаче полномочий может быть заключено в отношении нескольких объектов к</w:t>
      </w:r>
      <w:r>
        <w:rPr>
          <w:sz w:val="24"/>
        </w:rPr>
        <w:t xml:space="preserve">апитального строительства муниципальной собственности и (или) объектов недвижимого имущества, приобретаемых в муниципальную собственность, и должно </w:t>
      </w:r>
      <w:proofErr w:type="gramStart"/>
      <w:r>
        <w:rPr>
          <w:sz w:val="24"/>
        </w:rPr>
        <w:t>содержать  положения</w:t>
      </w:r>
      <w:proofErr w:type="gramEnd"/>
      <w:r>
        <w:rPr>
          <w:sz w:val="24"/>
        </w:rPr>
        <w:t xml:space="preserve"> в соответствии с положениями  ст. 79 Бюджетного кодекса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Бюджет</w:t>
      </w:r>
      <w:r>
        <w:rPr>
          <w:sz w:val="24"/>
        </w:rPr>
        <w:t>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Не допускается при исполнении бюджета муниципального образования предоставление бюджетных инвестиций в объ</w:t>
      </w:r>
      <w:r>
        <w:rPr>
          <w:sz w:val="24"/>
        </w:rPr>
        <w:t>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46. Особенности осуществления капитальных вложений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объекты муниципальной собственн</w:t>
      </w:r>
      <w:r>
        <w:rPr>
          <w:b/>
          <w:sz w:val="24"/>
        </w:rPr>
        <w:t>ости и предоставления субсидий другим бюджетам бюджетной системы Российской Федерации на осуществление капитальных вложений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объекты муниципальной собственности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Осуществление бюджетных инвестиций из бюджета муниципального образования в объекты муницип</w:t>
      </w:r>
      <w:r>
        <w:rPr>
          <w:sz w:val="24"/>
        </w:rPr>
        <w:t>альной собственности, которые не относятся (не могут быть отнесены) к муниципальной собственности, не допускается.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2. Федеральным </w:t>
      </w:r>
      <w:r>
        <w:rPr>
          <w:sz w:val="24"/>
        </w:rPr>
        <w:t>законом</w:t>
      </w:r>
      <w:r>
        <w:rPr>
          <w:sz w:val="24"/>
        </w:rPr>
        <w:t xml:space="preserve"> о федеральном бюджете могут предусматриваться субсидии бюджетам субъектов Российской Федерации на </w:t>
      </w:r>
      <w:proofErr w:type="spellStart"/>
      <w:r>
        <w:rPr>
          <w:sz w:val="24"/>
        </w:rPr>
        <w:t>софинансирование</w:t>
      </w:r>
      <w:proofErr w:type="spellEnd"/>
      <w:r>
        <w:rPr>
          <w:sz w:val="24"/>
        </w:rPr>
        <w:t xml:space="preserve"> кап</w:t>
      </w:r>
      <w:r>
        <w:rPr>
          <w:sz w:val="24"/>
        </w:rPr>
        <w:t xml:space="preserve">итальных вложений в объекты государственной собственности субъектов Российской Федерации, которые осуществляются из бюджетов субъектов Российской Федерации, или в целях предоставления субсидий бюджету муниципального образования на </w:t>
      </w:r>
      <w:proofErr w:type="spellStart"/>
      <w:r>
        <w:rPr>
          <w:sz w:val="24"/>
        </w:rPr>
        <w:t>софинансирование</w:t>
      </w:r>
      <w:proofErr w:type="spellEnd"/>
      <w:r>
        <w:rPr>
          <w:sz w:val="24"/>
        </w:rPr>
        <w:t xml:space="preserve"> капиталь</w:t>
      </w:r>
      <w:r>
        <w:rPr>
          <w:sz w:val="24"/>
        </w:rPr>
        <w:t xml:space="preserve">ных вложений </w:t>
      </w:r>
      <w:r>
        <w:rPr>
          <w:sz w:val="24"/>
        </w:rPr>
        <w:lastRenderedPageBreak/>
        <w:t>в объекты муниципальной собственности, которые осуществляются из бюджета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Законом о бюджете субъекта Российской Федерации могут предусматриваться субсидии бюджету муниципального образования на </w:t>
      </w:r>
      <w:proofErr w:type="spellStart"/>
      <w:r>
        <w:rPr>
          <w:sz w:val="24"/>
        </w:rPr>
        <w:t>софинансирование</w:t>
      </w:r>
      <w:proofErr w:type="spellEnd"/>
      <w:r>
        <w:rPr>
          <w:sz w:val="24"/>
        </w:rPr>
        <w:t xml:space="preserve"> капита</w:t>
      </w:r>
      <w:r>
        <w:rPr>
          <w:sz w:val="24"/>
        </w:rPr>
        <w:t>льных вложений в объекты муниципальной собственности, которые осуществляются из бюджета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Предоставление указанных субсидий бюджету муниципального образования осуществляется в соответствии с нормативными правовыми актами Правитель</w:t>
      </w:r>
      <w:r>
        <w:rPr>
          <w:sz w:val="24"/>
        </w:rPr>
        <w:t>ства Российской Федерации (высшего исполнительного органа государственной власти субъекта Российской Федерации) и решениями Президента Российской Федерации, а также за счет бюджетных ассигнований Инвестиционного фонда Российской Федерации (инвестиционных ф</w:t>
      </w:r>
      <w:r>
        <w:rPr>
          <w:sz w:val="24"/>
        </w:rPr>
        <w:t xml:space="preserve">ондов субъектов Российской Федерации) в соответствии со </w:t>
      </w:r>
      <w:r>
        <w:rPr>
          <w:sz w:val="24"/>
        </w:rPr>
        <w:t>статьей 179.2</w:t>
      </w:r>
      <w:r>
        <w:rPr>
          <w:sz w:val="24"/>
        </w:rPr>
        <w:t xml:space="preserve"> Бюджетного Кодекса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Бюджетные ассигнования на осуществление бюджетных инвестиций и предоставление бюджетным и автономным учреждениям, муниципальным унитарным пред</w:t>
      </w:r>
      <w:r>
        <w:rPr>
          <w:sz w:val="24"/>
        </w:rPr>
        <w:t xml:space="preserve">приятиям субсидий на осуществление капитальных вложений в объекты муниципальной собственности, </w:t>
      </w:r>
      <w:proofErr w:type="spellStart"/>
      <w:r>
        <w:rPr>
          <w:sz w:val="24"/>
        </w:rPr>
        <w:t>софинансирование</w:t>
      </w:r>
      <w:proofErr w:type="spellEnd"/>
      <w:r>
        <w:rPr>
          <w:sz w:val="24"/>
        </w:rPr>
        <w:t xml:space="preserve"> капитальных вложений в которые осуществляется за счет межбюджетных субсидий из федерального бюджета (бюджетов субъектов Российской Федерации), п</w:t>
      </w:r>
      <w:r>
        <w:rPr>
          <w:sz w:val="24"/>
        </w:rPr>
        <w:t>одлежат утверждению решением Совета депутатов муниципального образования о местном бюджете раздельно по каждому объекту.</w:t>
      </w:r>
    </w:p>
    <w:p w:rsidR="00A569A4" w:rsidRDefault="00A569A4">
      <w:pPr>
        <w:jc w:val="both"/>
        <w:rPr>
          <w:sz w:val="24"/>
        </w:rPr>
      </w:pPr>
    </w:p>
    <w:p w:rsidR="00A569A4" w:rsidRDefault="00A569A4">
      <w:pPr>
        <w:jc w:val="center"/>
        <w:rPr>
          <w:b/>
          <w:sz w:val="24"/>
        </w:rPr>
      </w:pP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47. Предоставление бюджетных инвестиций юридическим лицам,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не</w:t>
      </w:r>
      <w:proofErr w:type="gramEnd"/>
      <w:r>
        <w:rPr>
          <w:b/>
          <w:sz w:val="24"/>
        </w:rPr>
        <w:t xml:space="preserve"> являющимся муниципальными учреждениями и муниципальными унитарн</w:t>
      </w:r>
      <w:r>
        <w:rPr>
          <w:b/>
          <w:sz w:val="24"/>
        </w:rPr>
        <w:t>ыми предприятиями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</w:t>
      </w:r>
      <w:r>
        <w:rPr>
          <w:sz w:val="24"/>
        </w:rPr>
        <w:t xml:space="preserve">чных) капиталов указанных юридических лиц, которое оформляется муниципальных образований в уставных (складочных) капиталах таких юридических лиц в соответствии с гражданским </w:t>
      </w:r>
      <w:r>
        <w:rPr>
          <w:sz w:val="24"/>
        </w:rPr>
        <w:t>законодательством</w:t>
      </w:r>
      <w:r>
        <w:rPr>
          <w:sz w:val="24"/>
        </w:rPr>
        <w:t xml:space="preserve"> Российской Федерации. Оформление доли муниципального образования</w:t>
      </w:r>
      <w:r>
        <w:rPr>
          <w:sz w:val="24"/>
        </w:rPr>
        <w:t xml:space="preserve"> в уставном (складочном) капитале, принадлежащей муниципальному образованию, осуществляется в порядке и по ценам, которые определяются в соответствии с законодательством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Решения о предоставлении бюджетных инвестиций юридическим лицам,</w:t>
      </w:r>
      <w:r>
        <w:rPr>
          <w:sz w:val="24"/>
        </w:rPr>
        <w:t xml:space="preserve">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принимаются в форме муниципальных право</w:t>
      </w:r>
      <w:r>
        <w:rPr>
          <w:sz w:val="24"/>
        </w:rPr>
        <w:t>вых актов администрации муниципального образования в определяемом ими порядке.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2. Бюджетные инвестиции, планируемые к предоставлению юридическим лицам, указанным в </w:t>
      </w:r>
      <w:r>
        <w:rPr>
          <w:sz w:val="24"/>
        </w:rPr>
        <w:t>пункте 1</w:t>
      </w:r>
      <w:r>
        <w:rPr>
          <w:sz w:val="24"/>
        </w:rPr>
        <w:t xml:space="preserve"> настоящей статьи (за исключением бюджетных инвестиций, указанных в </w:t>
      </w:r>
      <w:r>
        <w:rPr>
          <w:sz w:val="24"/>
        </w:rPr>
        <w:t>абзаце втором пу</w:t>
      </w:r>
      <w:r>
        <w:rPr>
          <w:sz w:val="24"/>
        </w:rPr>
        <w:t>нкта 1</w:t>
      </w:r>
      <w:r>
        <w:rPr>
          <w:sz w:val="24"/>
        </w:rPr>
        <w:t xml:space="preserve"> настоящей статьи), утверждаются решением о бюджете муниципального образования в качестве отдельного приложения к данному решению с указанием юридического лица, объема и цели предоставляемых бюджетных инвестиций.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3. Договор между администрацией муниципального образования и юридическим лицом, указанным в </w:t>
      </w:r>
      <w:r>
        <w:rPr>
          <w:sz w:val="24"/>
        </w:rPr>
        <w:t>пункте 1</w:t>
      </w:r>
      <w:r>
        <w:rPr>
          <w:sz w:val="24"/>
        </w:rPr>
        <w:t xml:space="preserve"> настоящей статьи, об участии муниципального образования в собственности субъекта инвестиций оформляется в течение трех месяцев после дня вступления в силу </w:t>
      </w:r>
      <w:r>
        <w:rPr>
          <w:sz w:val="24"/>
        </w:rPr>
        <w:t>решения о бюджете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Требования к договорам, заключенным в связи с предоставлением бюджетных инвестиций юридическим лицам, указанным в </w:t>
      </w:r>
      <w:r>
        <w:rPr>
          <w:sz w:val="24"/>
        </w:rPr>
        <w:t>пункте 1</w:t>
      </w:r>
      <w:r>
        <w:rPr>
          <w:sz w:val="24"/>
        </w:rPr>
        <w:t xml:space="preserve"> настоящей статьи, за счет средств бюджета муниципального образования, устанавливаются а</w:t>
      </w:r>
      <w:r>
        <w:rPr>
          <w:sz w:val="24"/>
        </w:rPr>
        <w:t>дминистрацией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Отсутствие оформленных в установленном порядке договоров служит основанием для </w:t>
      </w:r>
      <w:proofErr w:type="spellStart"/>
      <w:r>
        <w:rPr>
          <w:sz w:val="24"/>
        </w:rPr>
        <w:t>непредоставления</w:t>
      </w:r>
      <w:proofErr w:type="spellEnd"/>
      <w:r>
        <w:rPr>
          <w:sz w:val="24"/>
        </w:rPr>
        <w:t xml:space="preserve"> бюджетных инвестиций.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48. Резервные фонды администраций муниципального образования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В расходной части бюдже</w:t>
      </w:r>
      <w:r>
        <w:rPr>
          <w:sz w:val="24"/>
        </w:rPr>
        <w:t>та муниципального образования предусматривается создание резервных фондов администрации муниципального образования - резервных фондов местных администраций.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В расходной части бюджета муниципального образования запрещается создание резервных фондов закон</w:t>
      </w:r>
      <w:r>
        <w:rPr>
          <w:sz w:val="24"/>
        </w:rPr>
        <w:t>одательных (представительных) органов и депутатов законодательных (представительных) органов.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Размер резервных фондов администрации муниципального образования устанавливается решениям о бюджете и не может превышать 3 процента утвержденного решением обще</w:t>
      </w:r>
      <w:r>
        <w:rPr>
          <w:sz w:val="24"/>
        </w:rPr>
        <w:t>го объема расходов.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Средства резервных фондов администрации муниципального образования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</w:t>
      </w:r>
      <w:r>
        <w:rPr>
          <w:sz w:val="24"/>
        </w:rPr>
        <w:t xml:space="preserve"> последствий стихийных бедствий и других чрезвычайных ситуаций.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5. Бюджетные ассигнования резервного фонда администрации муниципального образования, предусмотренные в бюджета муниципального образования, используются по решению администрации муниципального </w:t>
      </w:r>
      <w:r>
        <w:rPr>
          <w:sz w:val="24"/>
        </w:rPr>
        <w:t>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6. Порядок использования бюджетных ассигнований резервного фонда администрации муниципального образования, предусмотренных в составе бюджета муниципального образования, устанавливается администрацией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7. Отчет об исп</w:t>
      </w:r>
      <w:r>
        <w:rPr>
          <w:sz w:val="24"/>
        </w:rPr>
        <w:t>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соответствующего бюджета муниципального образования.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49. Осуществление расходов, не предусмот</w:t>
      </w:r>
      <w:r>
        <w:rPr>
          <w:b/>
          <w:sz w:val="24"/>
        </w:rPr>
        <w:t>ренных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бюджетом</w:t>
      </w:r>
      <w:proofErr w:type="gramEnd"/>
      <w:r>
        <w:rPr>
          <w:b/>
          <w:sz w:val="24"/>
        </w:rPr>
        <w:t xml:space="preserve"> муниципального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Если принимается закон либо другой нормативный правовой акт,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</w:t>
      </w:r>
      <w:r>
        <w:rPr>
          <w:sz w:val="24"/>
        </w:rPr>
        <w:t>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</w:t>
      </w:r>
      <w:r>
        <w:rPr>
          <w:sz w:val="24"/>
        </w:rPr>
        <w:t>док передачи финансовых ресурсов на новые виды расходных обязательств в бюджет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</w:t>
      </w:r>
      <w:r>
        <w:rPr>
          <w:sz w:val="24"/>
        </w:rPr>
        <w:t>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муниципального образования при наличии соответствующих источников дополнительных поступлений в бю</w:t>
      </w:r>
      <w:r>
        <w:rPr>
          <w:sz w:val="24"/>
        </w:rPr>
        <w:t>джет и (или) при сокращении бюджетных ассигнований по отдельным статьям расходов бюджета муниципального образования.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ГЛАВА 6. РАСХОДНЫЕ ОБЯЗАТЕЛЬСТВА МУНИЦИПАЛЬНОГО ОБРАЗОВАНИЯ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50. Расходные обязательства муниципального образования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Расходные о</w:t>
      </w:r>
      <w:r>
        <w:rPr>
          <w:sz w:val="24"/>
        </w:rPr>
        <w:t>бязательства муниципального образования возникают в результате: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lastRenderedPageBreak/>
        <w:t>принятия</w:t>
      </w:r>
      <w:proofErr w:type="gramEnd"/>
      <w:r>
        <w:rPr>
          <w:sz w:val="24"/>
        </w:rPr>
        <w:t xml:space="preserve">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</w:t>
      </w:r>
      <w:r>
        <w:rPr>
          <w:sz w:val="24"/>
        </w:rPr>
        <w:t>ения муниципальным образованием (от имени муниципального образования) договоров (соглашений) по данным вопросам;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принятия</w:t>
      </w:r>
      <w:proofErr w:type="gramEnd"/>
      <w:r>
        <w:rPr>
          <w:sz w:val="24"/>
        </w:rPr>
        <w:t xml:space="preserve">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заключения</w:t>
      </w:r>
      <w:proofErr w:type="gramEnd"/>
      <w:r>
        <w:rPr>
          <w:sz w:val="24"/>
        </w:rPr>
        <w:t xml:space="preserve"> от имени муниципального образования договоров (соглашений) муниципальными казенными учреждениями.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2. Расходные обязательства муниципального образования, указанные в </w:t>
      </w:r>
      <w:r>
        <w:rPr>
          <w:sz w:val="24"/>
        </w:rPr>
        <w:t>абзацах втором</w:t>
      </w:r>
      <w:r>
        <w:rPr>
          <w:sz w:val="24"/>
        </w:rPr>
        <w:t xml:space="preserve"> и </w:t>
      </w:r>
      <w:r>
        <w:rPr>
          <w:sz w:val="24"/>
        </w:rPr>
        <w:t>четвертом пункта 1</w:t>
      </w:r>
      <w:r>
        <w:rPr>
          <w:sz w:val="24"/>
        </w:rPr>
        <w:t xml:space="preserve"> настоящей статьи, устанавливаются органами м</w:t>
      </w:r>
      <w:r>
        <w:rPr>
          <w:sz w:val="24"/>
        </w:rPr>
        <w:t>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3. Расходные обязательства муниципального образования, указанные в </w:t>
      </w:r>
      <w:r>
        <w:rPr>
          <w:sz w:val="24"/>
        </w:rPr>
        <w:t>абзаце тре</w:t>
      </w:r>
      <w:r>
        <w:rPr>
          <w:sz w:val="24"/>
        </w:rPr>
        <w:t>тьем пункта 1</w:t>
      </w:r>
      <w:r>
        <w:rPr>
          <w:sz w:val="24"/>
        </w:rPr>
        <w:t xml:space="preserve"> настоящей статьи, устанавливаются муниципальными правовыми актами администрации муниципального образования в соответствии с законами Ленинградской области, исполняются за счет и в пределах субвенций из бюджета Ленинградской области, предостав</w:t>
      </w:r>
      <w:r>
        <w:rPr>
          <w:sz w:val="24"/>
        </w:rPr>
        <w:t xml:space="preserve">ляемых бюджету муниципального образования в порядке, предусмотренном </w:t>
      </w:r>
      <w:r>
        <w:rPr>
          <w:sz w:val="24"/>
        </w:rPr>
        <w:t>статьей 140</w:t>
      </w:r>
      <w:r>
        <w:rPr>
          <w:sz w:val="24"/>
        </w:rPr>
        <w:t xml:space="preserve"> Бюджетного Кодекса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В случае, если в муниципальном образовании превышены нормативы, используемые в методиках расчета соответствующих субвенций, финансовое</w:t>
      </w:r>
      <w:r>
        <w:rPr>
          <w:sz w:val="24"/>
        </w:rPr>
        <w:t xml:space="preserve"> обеспечение дополнительных расходов, необходимых для полного исполнения указанных расходных обязательств муниципального образования, осуществляется за счет собственных доходов и источников финансирования дефицита местного бюджета.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Органы местного самоу</w:t>
      </w:r>
      <w:r>
        <w:rPr>
          <w:sz w:val="24"/>
        </w:rPr>
        <w:t>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</w:t>
      </w:r>
      <w:r>
        <w:rPr>
          <w:sz w:val="24"/>
        </w:rPr>
        <w:t>ребований, установленных Бюджетным Кодексом.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</w:t>
      </w:r>
      <w:r>
        <w:rPr>
          <w:sz w:val="24"/>
        </w:rPr>
        <w:t>твенной власти субъектов Российской Федерации, за исключением случаев, установленных соответственно федеральными законами, законами Ленинградской области.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Органы местного самоуправления вправе устанавливать и исполнять расходные обязательства, связанные с </w:t>
      </w:r>
      <w:r>
        <w:rPr>
          <w:sz w:val="24"/>
        </w:rPr>
        <w:t>решением вопросов, не отнесенных к компетенции органов местного самоуправления других муниципальных образований, органов государственной власти, и не исключенные из их компетенции федеральными законами и законами Ленинградской области, только при наличии с</w:t>
      </w:r>
      <w:r>
        <w:rPr>
          <w:sz w:val="24"/>
        </w:rPr>
        <w:t>обственных финансовых средств (за исключением межбюджетных трансфертов).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51. Реестры расходных обязательств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Администрация муниципального образования обязана вести реестры расходных обязательств.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Под реестром расходных обязательств понимается</w:t>
      </w:r>
      <w:r>
        <w:rPr>
          <w:sz w:val="24"/>
        </w:rPr>
        <w:t xml:space="preserve"> используемый при составлении проекта бюджета муниципального образования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</w:t>
      </w:r>
      <w:r>
        <w:rPr>
          <w:sz w:val="24"/>
        </w:rPr>
        <w:t>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</w:t>
      </w:r>
      <w:r>
        <w:rPr>
          <w:sz w:val="24"/>
        </w:rPr>
        <w:t>еестр обязательств.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Реестр расходных обязательств муниципального образования ведется в порядке, установленном администрацией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Реестр расходных обязательств муниципального образования представляется администрацией муниципальног</w:t>
      </w:r>
      <w:r>
        <w:rPr>
          <w:sz w:val="24"/>
        </w:rPr>
        <w:t>о образования в Комитет финансов муниципального образования Приозерский муниципальный район Ленинградской области в порядке, установленном Комитет финансов муниципального образования Приозерский муниципальный район Ленинградской области.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 xml:space="preserve">ГЛАВА 7. ДЕФИЦИТ </w:t>
      </w:r>
      <w:r>
        <w:rPr>
          <w:b/>
          <w:sz w:val="24"/>
        </w:rPr>
        <w:t>БЮДЖЕТА МУНИЦИПАЛЬНОГО ОБРАЗОВАНИЯ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И ИСТОЧНИКИ ЕГО ФИНАНСИРОВАНИЯ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52. Дефицит бюджета муниципального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Дефицит бюджета муниципального образования не должен превышать 10 процентов утвержденного общего годового объема доходов местного б</w:t>
      </w:r>
      <w:r>
        <w:rPr>
          <w:sz w:val="24"/>
        </w:rPr>
        <w:t>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2. Для муниципального образования, в отношении которого осуществляются меры, предусмотренные </w:t>
      </w:r>
      <w:r>
        <w:rPr>
          <w:sz w:val="24"/>
        </w:rPr>
        <w:t>пунктом 4 статьи 136</w:t>
      </w:r>
      <w:r>
        <w:rPr>
          <w:sz w:val="24"/>
        </w:rPr>
        <w:t xml:space="preserve"> Бюджетного Кодекса Российской Федерации,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</w:t>
      </w:r>
      <w:r>
        <w:rPr>
          <w:sz w:val="24"/>
        </w:rPr>
        <w:t>ительным нормативам отчислений.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В случае утверждения решением Совета депутатов муниципального образования о бюджете в составе источников финансирования дефицита бюджета муниципального образования поступлений от продажи акций и иных форм участия в капита</w:t>
      </w:r>
      <w:r>
        <w:rPr>
          <w:sz w:val="24"/>
        </w:rPr>
        <w:t>ле, находящихся в собственности муниципального образования, и (или) снижения остатков средств на счетах по учету средств бюджета муниципального образования дефицит бюджета муниципального образования может превысить ограничения, установленные настоящим пунк</w:t>
      </w:r>
      <w:r>
        <w:rPr>
          <w:sz w:val="24"/>
        </w:rPr>
        <w:t>том, в пределах суммы указанных поступлений и снижения остатков средств на счетах по учету средств местного бюджета.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Дефицит бюджета муниципального образования, сложившийся по данным годового отчета об исполнении соответствующего бюджета, должен соответ</w:t>
      </w:r>
      <w:r>
        <w:rPr>
          <w:sz w:val="24"/>
        </w:rPr>
        <w:t xml:space="preserve">ствовать ограничениям, установленным </w:t>
      </w:r>
      <w:r>
        <w:rPr>
          <w:sz w:val="24"/>
        </w:rPr>
        <w:t>пунктами 2</w:t>
      </w:r>
      <w:r>
        <w:rPr>
          <w:sz w:val="24"/>
        </w:rPr>
        <w:t xml:space="preserve"> и </w:t>
      </w:r>
      <w:r>
        <w:rPr>
          <w:sz w:val="24"/>
        </w:rPr>
        <w:t>3</w:t>
      </w:r>
      <w:r>
        <w:rPr>
          <w:sz w:val="24"/>
        </w:rPr>
        <w:t xml:space="preserve"> настоящей статьи.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</w:t>
      </w:r>
      <w:r>
        <w:rPr>
          <w:sz w:val="24"/>
        </w:rPr>
        <w:t xml:space="preserve">ии и влечет применение предусмотренных настоящим Кодексом </w:t>
      </w:r>
      <w:r>
        <w:rPr>
          <w:sz w:val="24"/>
        </w:rPr>
        <w:t>мер принуждения</w:t>
      </w:r>
      <w:r>
        <w:rPr>
          <w:sz w:val="24"/>
        </w:rPr>
        <w:t xml:space="preserve"> за нарушение бюджетного законодательства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Кредиты Центрального банка Российской Федерации, а также приобретение Центральным банком Российской Федерации муници</w:t>
      </w:r>
      <w:r>
        <w:rPr>
          <w:sz w:val="24"/>
        </w:rPr>
        <w:t>пальных ценных бумаг при их размещении не могут быть источниками финансирования дефицита бюджета муниципального образования.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53. Зачисление средств от продажи акций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и</w:t>
      </w:r>
      <w:proofErr w:type="gramEnd"/>
      <w:r>
        <w:rPr>
          <w:b/>
          <w:sz w:val="24"/>
        </w:rPr>
        <w:t xml:space="preserve"> иных форм участия в капитале, находящихся в муниципальной собственности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Средства, получаемые от продажи акций и иных форм участия в капитале, находящихся в муниципальной собственности, подлежат зачислению соответственно в федеральный бюджет, бюджеты субъектов Российской Федерации, местные бюджеты по нормативу 100 процентов.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z w:val="24"/>
        </w:rPr>
        <w:t>татья 54. Бюджетные кредиты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Бюджетный кредит может быть предоставлен муниципальному образованию на основании договора, заключенного в соответствии с гражданским законодательством Российской Федерации, на условиях и в пределах бюджетных ассигнований, котор</w:t>
      </w:r>
      <w:r>
        <w:rPr>
          <w:sz w:val="24"/>
        </w:rPr>
        <w:t xml:space="preserve">ые предусмотрены соответствующими решением о бюджете муниципального образования, с учетом положений, </w:t>
      </w:r>
      <w:r>
        <w:rPr>
          <w:sz w:val="24"/>
        </w:rPr>
        <w:lastRenderedPageBreak/>
        <w:t>установленных статьей 93.2 Бюджетного кодекса и иными нормативными правовыми актами, регулирующими бюджетные правоотношения.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55. Предоставление бюд</w:t>
      </w:r>
      <w:r>
        <w:rPr>
          <w:b/>
          <w:sz w:val="24"/>
        </w:rPr>
        <w:t>жетных кредитов бюджету муниципального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Бюджету муниципального образования из бюджета Ленинградской области могут предоставляться бюджетные кредиты на срок до трех лет.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Основания, условия предоставления, использования и возврата указанных кр</w:t>
      </w:r>
      <w:r>
        <w:rPr>
          <w:sz w:val="24"/>
        </w:rPr>
        <w:t>едитов устанавливаются законами Ленинградской области о бюджете Ленинградской области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В случае, если предоставленные бюджету муниципального образования из бюджета Ленинградской области бюджетные кредиты не погашены в установленные сроки, остаток непогашенного кредита, включая проценты, штрафы и пени, взыскивается за счет дотаций бюджету мун</w:t>
      </w:r>
      <w:r>
        <w:rPr>
          <w:sz w:val="24"/>
        </w:rPr>
        <w:t>иципального образования из бюджета Ленинградской области, а также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Бю</w:t>
      </w:r>
      <w:r>
        <w:rPr>
          <w:sz w:val="24"/>
        </w:rPr>
        <w:t>джету муниципального образования из бюджета муниципального образования Приозерский муниципальный район Ленинградской области могут предоставляться бюджетные кредиты на срок до трех лет.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Основания, условия предоставления, использования и возврата бюджетных </w:t>
      </w:r>
      <w:r>
        <w:rPr>
          <w:sz w:val="24"/>
        </w:rPr>
        <w:t xml:space="preserve">кредитов устанавливаются муниципальными правовыми актами муниципального образования Приозерский муниципальный район Ленинградской области и принимаемыми в соответствии с ними муниципальными правовыми </w:t>
      </w:r>
      <w:proofErr w:type="gramStart"/>
      <w:r>
        <w:rPr>
          <w:sz w:val="24"/>
        </w:rPr>
        <w:t>актами  администрации</w:t>
      </w:r>
      <w:proofErr w:type="gramEnd"/>
      <w:r>
        <w:rPr>
          <w:sz w:val="24"/>
        </w:rPr>
        <w:t xml:space="preserve">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В случ</w:t>
      </w:r>
      <w:r>
        <w:rPr>
          <w:sz w:val="24"/>
        </w:rPr>
        <w:t>ае, если предоставленные бюджету муниципального образования из бюджета муниципального образования Приозерский муниципальный район Ленинградской области бюджетные кредиты не погашены в установленные сроки, остаток непогашенного кредита, включая проценты, шт</w:t>
      </w:r>
      <w:r>
        <w:rPr>
          <w:sz w:val="24"/>
        </w:rPr>
        <w:t>рафы и пени, взыскивается за счет дотаций бюджету муниципального образования из бюджета муниципального образования Приозерский муниципальный район Ленинградской области (в случае передачи муниципальному району полномочия субъекта Российской Федерации на вы</w:t>
      </w:r>
      <w:r>
        <w:rPr>
          <w:sz w:val="24"/>
        </w:rPr>
        <w:t>равнивание бюджетной обеспеченности поселений), а также за счет доходов от федеральных налогов и сборов, налогов, предусмотренных специальными налоговыми режимами, региональных налогов, подлежащих зачислению в бюджет муниципального образования.</w:t>
      </w:r>
    </w:p>
    <w:p w:rsidR="00A569A4" w:rsidRDefault="00A569A4">
      <w:pPr>
        <w:jc w:val="both"/>
        <w:rPr>
          <w:sz w:val="24"/>
        </w:rPr>
      </w:pP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56</w:t>
      </w:r>
      <w:r>
        <w:rPr>
          <w:b/>
          <w:sz w:val="24"/>
        </w:rPr>
        <w:t>. Бюджетные кредиты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на</w:t>
      </w:r>
      <w:proofErr w:type="gramEnd"/>
      <w:r>
        <w:rPr>
          <w:b/>
          <w:sz w:val="24"/>
        </w:rPr>
        <w:t xml:space="preserve"> пополнение остатков средств на счетах бюджета муниципального образования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Бюджетный кредит на пополнение остатков средств на счетах бюджета муниципального образования </w:t>
      </w:r>
      <w:r>
        <w:rPr>
          <w:sz w:val="24"/>
        </w:rPr>
        <w:t>предоставляется</w:t>
      </w:r>
      <w:r>
        <w:rPr>
          <w:sz w:val="24"/>
        </w:rPr>
        <w:t xml:space="preserve"> Российской Федерацией муниципальному образованию з</w:t>
      </w:r>
      <w:r>
        <w:rPr>
          <w:sz w:val="24"/>
        </w:rPr>
        <w:t>а счет остатка средств на едином счете федерального бюджета в порядке, определенном статьей 93.6 Бюджетного кодекса Российской Федерации.</w:t>
      </w:r>
    </w:p>
    <w:p w:rsidR="00A569A4" w:rsidRDefault="00576B9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57. Источники финансирования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дефицита</w:t>
      </w:r>
      <w:proofErr w:type="gramEnd"/>
      <w:r>
        <w:rPr>
          <w:b/>
          <w:sz w:val="24"/>
        </w:rPr>
        <w:t xml:space="preserve"> бюджета муниципального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В состав источников внутреннего финансирования дефицита бюджета муниципального образования включаются: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разница между средствами, поступившими от размещения муниципальных ценных бумаг, номинальная стоимость которых указана в валюте Российской Федерации</w:t>
      </w:r>
      <w:r>
        <w:rPr>
          <w:sz w:val="24"/>
        </w:rPr>
        <w:t>, и средствами, направленными на их погашение;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- 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разница между полученными и погашенными муниципальным образованием в валюте</w:t>
      </w:r>
      <w:r>
        <w:rPr>
          <w:sz w:val="24"/>
        </w:rPr>
        <w:t xml:space="preserve"> Российской Федерации бюджетными кредитами, предоставленными местному бюджету другими бюджетами бюджетной системы Российской Федерации;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разница между полученными в иностранной валюте от Российской Федерации и погашенными муниципальным образованием бюджет</w:t>
      </w:r>
      <w:r>
        <w:rPr>
          <w:sz w:val="24"/>
        </w:rPr>
        <w:t>ными кредитами, предоставленными в рамках использования целевых иностранных кредитов (заимствований);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изменение остатков средств на счетах по учету средств бюджета муниципального образования в течение соответствующего финансового года;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иные источники в</w:t>
      </w:r>
      <w:r>
        <w:rPr>
          <w:sz w:val="24"/>
        </w:rPr>
        <w:t>нутреннего финансирования дефицита местного бюджета.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В состав иных источников внутреннего финансирования дефицита бюджета муниципального образования включаются: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поступления от продажи акций и иных форм участия в капитале, находящихся в собственности м</w:t>
      </w:r>
      <w:r>
        <w:rPr>
          <w:sz w:val="24"/>
        </w:rPr>
        <w:t>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курсовая разница по средствам бюджета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</w:t>
      </w:r>
      <w:r>
        <w:rPr>
          <w:sz w:val="24"/>
        </w:rPr>
        <w:t>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объем средств, направляемых на исполнение гарантий муниципального образования в иностранной валюте</w:t>
      </w:r>
      <w:r>
        <w:rPr>
          <w:sz w:val="24"/>
        </w:rPr>
        <w:t>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- объем средств, </w:t>
      </w:r>
      <w:r>
        <w:rPr>
          <w:sz w:val="24"/>
        </w:rPr>
        <w:t>направляемых на погашение иных долговых обязательств муниципального образования в валюте Российской Федерации;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разница между средствами, полученными от возврата предоставленных из бюджета муниципального образования юридическим лицам бюджетных кредитов, и</w:t>
      </w:r>
      <w:r>
        <w:rPr>
          <w:sz w:val="24"/>
        </w:rPr>
        <w:t xml:space="preserve"> суммой предоставленных из бюджета муниципального образования юридическим лицам бюджетных кредитов в валюте Российской Федерации;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разница между средствами, полученными от возврата предоставленных из бюджета муниципального образования другим бюджетам бюдж</w:t>
      </w:r>
      <w:r>
        <w:rPr>
          <w:sz w:val="24"/>
        </w:rPr>
        <w:t>етной системы Российской Федерации бюджетных кредитов, и суммой предоставленных из бюджета муниципального образования другим бюджетам бюджетной системы Российской Федерации бюджетных кредитов в валюте Российской Федерации;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разница между средствами, переч</w:t>
      </w:r>
      <w:r>
        <w:rPr>
          <w:sz w:val="24"/>
        </w:rPr>
        <w:t>исленными с единого счета по учету средств бюджета муниципального образования, и средствами, зачисленными на единый счет по учету средств бюджета муниципального образования, при проведении операций по управлению остатками средств на едином счете по учету с</w:t>
      </w:r>
      <w:r>
        <w:rPr>
          <w:sz w:val="24"/>
        </w:rPr>
        <w:t>редств бюджета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Остатки средств бюджета муниципального образования  на начало текущего финансового года в объеме, определяемом правовым актом представительного органа муниципального образования, могут направляться в текущем фи</w:t>
      </w:r>
      <w:r>
        <w:rPr>
          <w:sz w:val="24"/>
        </w:rPr>
        <w:t>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</w:t>
      </w:r>
      <w:r>
        <w:rPr>
          <w:sz w:val="24"/>
        </w:rPr>
        <w:t>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о местном бюджете.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В со</w:t>
      </w:r>
      <w:r>
        <w:rPr>
          <w:sz w:val="24"/>
        </w:rPr>
        <w:t>став операций по управлению остатками средств на едином счете по учету средств бюджета муниципального образования включаются привлечение и возврат средств организаций, учредителем которых является муниципальное образование и лицевые счета которым открыты в</w:t>
      </w:r>
      <w:r>
        <w:rPr>
          <w:sz w:val="24"/>
        </w:rPr>
        <w:t xml:space="preserve"> территориальных органах Федерального казначейства или в финансовом органе муниципального образования в соответствии с </w:t>
      </w:r>
      <w:r>
        <w:rPr>
          <w:sz w:val="24"/>
        </w:rPr>
        <w:t>законодательством</w:t>
      </w:r>
      <w:r>
        <w:rPr>
          <w:sz w:val="24"/>
        </w:rPr>
        <w:t xml:space="preserve"> Российской Федерации.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Статья 58. Структура муниципального долга,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виды</w:t>
      </w:r>
      <w:proofErr w:type="gramEnd"/>
      <w:r>
        <w:rPr>
          <w:b/>
          <w:sz w:val="24"/>
        </w:rPr>
        <w:t xml:space="preserve"> и срочность муниципальных долговых обязательств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Долговые обязательства муниципального образования могут существовать в виде обязательств</w:t>
      </w:r>
      <w:r>
        <w:rPr>
          <w:sz w:val="24"/>
        </w:rPr>
        <w:t xml:space="preserve"> по: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1) ценным бумагам муниципального образования (муниципальным ценным бумагам);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2) бюджетным кредитам, привлеченным в бюджет муниципального образования от других бюджетов бюджетной системы Российской Федерации;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3) кредитам, полученным муниципальным образ</w:t>
      </w:r>
      <w:r>
        <w:rPr>
          <w:sz w:val="24"/>
        </w:rPr>
        <w:t>ованием от кредитных организаций;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4) гарантиям муниципального образования (муниципальным гарантиям).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Долговые обязательства муниципального образования не могут существовать в иных видах, за исключением предусмотренных настоящим пунктом.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В объем муниципального долга включаются: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1) номинальная сумма долга по муниципальным ценным бумагам;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2) объем основного долга по бюджетным кредитам, привлеченным в бюджет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3) объем основного долга по кредитам, полученным муниц</w:t>
      </w:r>
      <w:r>
        <w:rPr>
          <w:sz w:val="24"/>
        </w:rPr>
        <w:t>ипальным образованием;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4) объем обязательств по муниципальным гарантиям;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5) объем иных (за исключением указанных) непогашенных долговых обязательств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59. Управление муниципальным долгом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Управление муници</w:t>
      </w:r>
      <w:r>
        <w:rPr>
          <w:sz w:val="24"/>
        </w:rPr>
        <w:t>пальным долгом осуществляется администрацией муниципального образования в соответствии с Уставом муниципального образования.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60. Ответственность по долговым обязательствам муниципальных образований</w:t>
      </w:r>
    </w:p>
    <w:p w:rsidR="00A569A4" w:rsidRDefault="00A569A4">
      <w:pPr>
        <w:ind w:firstLine="567"/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Долговые обязательства муниципального образова</w:t>
      </w:r>
      <w:r>
        <w:rPr>
          <w:sz w:val="24"/>
        </w:rPr>
        <w:t>ния полностью и без условий обеспечиваются всем находящимся в собственности муниципального образования имуществом, составляющим казну, и исполняются за счет средств бюджета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Российская Федерация не несет ответственности по дол</w:t>
      </w:r>
      <w:r>
        <w:rPr>
          <w:sz w:val="24"/>
        </w:rPr>
        <w:t>говым обязательствам муниципального образования, если указанные обязательства не были гарантированы Российской Федерацией.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Субъект Российской Федерации не несет ответственности по долговым обязательствам муниципальных образований, если указанные обязате</w:t>
      </w:r>
      <w:r>
        <w:rPr>
          <w:sz w:val="24"/>
        </w:rPr>
        <w:t>льства не были гарантированы этим субъектом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Муниципальное образование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</w:t>
      </w:r>
      <w:r>
        <w:rPr>
          <w:sz w:val="24"/>
        </w:rPr>
        <w:t>льства не были гарантированы этим муниципальным образованием.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61. Осуществление муниципальных заимствований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Муниципальные внутренние заимствования осуществляются в целях финансирования дефицитов бюджета муниципального образования, а также для п</w:t>
      </w:r>
      <w:r>
        <w:rPr>
          <w:sz w:val="24"/>
        </w:rPr>
        <w:t>огашения долговых обязательств.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2. Под муниципальными заимствованиями понимаются муниципальные займы, осуществляемые путем выпуска ценных бумаг от имени муниципального образования, </w:t>
      </w:r>
      <w:r>
        <w:rPr>
          <w:sz w:val="24"/>
        </w:rPr>
        <w:lastRenderedPageBreak/>
        <w:t>размещаемых на внутреннем рынке в валюте Российской Федерации, и кредиты, п</w:t>
      </w:r>
      <w:r>
        <w:rPr>
          <w:sz w:val="24"/>
        </w:rPr>
        <w:t>ривлекаемые в соответствии с положениями Бюджетного Кодекса в бюджет муниципального образования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Заимствования м</w:t>
      </w:r>
      <w:r>
        <w:rPr>
          <w:sz w:val="24"/>
        </w:rPr>
        <w:t>униципальных образований в валюте Российской Федерации за пределами Российской Федерации не допускаются.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Право осуществления муниципальных заимствований от имени муниципального образования в соответствии с Бюджетным Кодексом и уставом муниципального образо</w:t>
      </w:r>
      <w:r>
        <w:rPr>
          <w:sz w:val="24"/>
        </w:rPr>
        <w:t>вания принадлежит администрации муниципального образования.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62. Реструктуризация долга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Под реструктуризацией долга в целях настоящего Положения понимается основанное на соглашении прекращение долговых обязательств, составляющих муниципальный долг, с заменой указанных долговых обязательств иными долговыми обязательствами, предусматривающим</w:t>
      </w:r>
      <w:r>
        <w:rPr>
          <w:sz w:val="24"/>
        </w:rPr>
        <w:t>и другие условия обслуживания и погашения обязательств.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Реструктуризация долга может быть осуществлена с частичным списанием (сокращением) суммы основного долга.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3. Сумма расходов на обслуживание </w:t>
      </w:r>
      <w:proofErr w:type="spellStart"/>
      <w:r>
        <w:rPr>
          <w:sz w:val="24"/>
        </w:rPr>
        <w:t>реструктурируемого</w:t>
      </w:r>
      <w:proofErr w:type="spellEnd"/>
      <w:r>
        <w:rPr>
          <w:sz w:val="24"/>
        </w:rPr>
        <w:t xml:space="preserve"> долга не включается в объем расходов н</w:t>
      </w:r>
      <w:r>
        <w:rPr>
          <w:sz w:val="24"/>
        </w:rPr>
        <w:t xml:space="preserve">а обслуживание долгового обязательства в текущем финансовом году, если указанная сумма включается в общий объем </w:t>
      </w:r>
      <w:proofErr w:type="spellStart"/>
      <w:r>
        <w:rPr>
          <w:sz w:val="24"/>
        </w:rPr>
        <w:t>реструктурируемых</w:t>
      </w:r>
      <w:proofErr w:type="spellEnd"/>
      <w:r>
        <w:rPr>
          <w:sz w:val="24"/>
        </w:rPr>
        <w:t xml:space="preserve"> обязательств.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63. Предельный объем заимствований муниципальных заимствований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Предельный объем муниципальных заимствов</w:t>
      </w:r>
      <w:r>
        <w:rPr>
          <w:sz w:val="24"/>
        </w:rPr>
        <w:t xml:space="preserve">аний в текущем финансовом году с учетом положений </w:t>
      </w:r>
      <w:r>
        <w:rPr>
          <w:sz w:val="24"/>
        </w:rPr>
        <w:t>статей 104</w:t>
      </w:r>
      <w:r>
        <w:rPr>
          <w:sz w:val="24"/>
        </w:rPr>
        <w:t xml:space="preserve"> и </w:t>
      </w:r>
      <w:r>
        <w:rPr>
          <w:sz w:val="24"/>
        </w:rPr>
        <w:t>104.1</w:t>
      </w:r>
      <w:r>
        <w:rPr>
          <w:sz w:val="24"/>
        </w:rPr>
        <w:t xml:space="preserve"> Бюджетного Кодекса не должен превышать сумму, направляемую в текущем финансовом году на финансирование дефицита бюджета муниципального образования и (или) погашение долговых обязательств </w:t>
      </w:r>
      <w:r>
        <w:rPr>
          <w:sz w:val="24"/>
        </w:rPr>
        <w:t>муниципального образования.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64. Предельный объем муниципального долга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Предельный объем муниципального долга на очередной финансовый год устанавливается решением Совета депутатов о бюджете муниципального образования в рамках ограничений, установл</w:t>
      </w:r>
      <w:r>
        <w:rPr>
          <w:sz w:val="24"/>
        </w:rPr>
        <w:t>енных настоящей статьей.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Совет депутатов муниципального образования вправе в целях управления долгом утвердить дополнительные ограничения по муниципальному долгу.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Предельный объем долга муниципального образования (муниципального долга) в целях настоящег</w:t>
      </w:r>
      <w:r>
        <w:rPr>
          <w:sz w:val="24"/>
        </w:rPr>
        <w:t>о Положения означает объем муниципального долга, который не может быть превышен при исполнении бюджета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3. Предельный объем муниципального долга не должен превышать утвержденный общий годовой объем доходов бюджета муниципального </w:t>
      </w:r>
      <w:r>
        <w:rPr>
          <w:sz w:val="24"/>
        </w:rPr>
        <w:t>образования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Для муниципального образования, в отношении которого осуществляются меры, предусмотренные </w:t>
      </w:r>
      <w:r>
        <w:rPr>
          <w:sz w:val="24"/>
        </w:rPr>
        <w:t>пунктом 4 статьи 1</w:t>
      </w:r>
      <w:r>
        <w:rPr>
          <w:sz w:val="24"/>
        </w:rPr>
        <w:t>36</w:t>
      </w:r>
      <w:r>
        <w:rPr>
          <w:sz w:val="24"/>
        </w:rPr>
        <w:t xml:space="preserve"> Бюджетного Кодекса, предельный объем муниципального долга не должен превышать 50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(или) поступлений налог</w:t>
      </w:r>
      <w:r>
        <w:rPr>
          <w:sz w:val="24"/>
        </w:rPr>
        <w:t>овых доходов по дополнительным нормативам отчислений.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Превышение при исполнении бюджета муниципального образования установленных настоящей статьей ограничений является нарушением бюджетного законодательства Российской Федерации и влечет применение мер п</w:t>
      </w:r>
      <w:r>
        <w:rPr>
          <w:sz w:val="24"/>
        </w:rPr>
        <w:t xml:space="preserve">ринуждения за нарушение бюджетного </w:t>
      </w:r>
      <w:r>
        <w:rPr>
          <w:sz w:val="24"/>
        </w:rPr>
        <w:t>законодательства</w:t>
      </w:r>
      <w:r>
        <w:rPr>
          <w:sz w:val="24"/>
        </w:rPr>
        <w:t xml:space="preserve"> Российской Федерации, предусмотренных Бюджетным Кодексом.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5. Если при исполнении бюджета муниципального образования объем муниципального долга превышает предельный объем муниципального долга, установленны</w:t>
      </w:r>
      <w:r>
        <w:rPr>
          <w:sz w:val="24"/>
        </w:rPr>
        <w:t>й решением Совета депутатов о бюджете муниципального образования,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6. Решением о </w:t>
      </w:r>
      <w:r>
        <w:rPr>
          <w:sz w:val="24"/>
        </w:rPr>
        <w:t>бюджете муниципального образования устанавливается верхний предел муниципального долга по состоянию на 1 января года, следующего за очередным финансовым годом, представляющий собой расчетный показатель, с указанием в том числе верхнего предела долга по мун</w:t>
      </w:r>
      <w:r>
        <w:rPr>
          <w:sz w:val="24"/>
        </w:rPr>
        <w:t>иципальным гарантиям.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65. Программа государственных гарантий муниципальных гарантий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валюте Российской Федерации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Программа</w:t>
      </w:r>
      <w:r>
        <w:rPr>
          <w:sz w:val="24"/>
        </w:rPr>
        <w:t xml:space="preserve"> муниципальных гарантий в валюте Российской Федерации представляет собой перечень предоставляемых муниципальных гарантий </w:t>
      </w:r>
      <w:r>
        <w:rPr>
          <w:sz w:val="24"/>
        </w:rPr>
        <w:t>в валюте Российской Федерации на очередной финансовый год (очередной финансовый год и плановый период) с указанием: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1) общего объема гарантий;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2) направления (цели) гарантирования с указанием объема гарантий по каждому направлению (цели);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4) общего объема бюджетных ассигнований, которые должны быть предусмотрены на исполнение муниципальных гарантий в очеред</w:t>
      </w:r>
      <w:r>
        <w:rPr>
          <w:sz w:val="24"/>
        </w:rPr>
        <w:t>ном финансовом году (очередном финансовом году и плановом периоде) по возможным гарантийным случаям.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В программе муниципальных гарантий в валюте Российской Федерации должно быть отдельно предусмотрено каждое направление (цель) гарантирования с указанием категорий и (или) наименований принципалов, объем которого превышает 100 тысяч рублей - для муниципа</w:t>
      </w:r>
      <w:r>
        <w:rPr>
          <w:sz w:val="24"/>
        </w:rPr>
        <w:t>льных гарантий.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Указанная гарантия подлежит реализации только при условии их утверждения в составе соответственно программы муниципальных гарантий в валюте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Программа муниципальных гарантий в валюте Российской Федерации является при</w:t>
      </w:r>
      <w:r>
        <w:rPr>
          <w:sz w:val="24"/>
        </w:rPr>
        <w:t>ложением к соответствующему решению о бюджете муниципального образования.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66. Объем расходов на обслуживание муниципального долга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Объем расходов на обслуживание муниципального долга в очередном финансовом году, утвержденный решением Совета депутат</w:t>
      </w:r>
      <w:r>
        <w:rPr>
          <w:sz w:val="24"/>
        </w:rPr>
        <w:t>ов о бюджете муниципального образования, по данным отчета об исполнении бюджета муниципального образования за отчетный финансовый год не должен превышать 15 процентов объема расходов бюджета муниципального образования, за исключением объема расходов, котор</w:t>
      </w:r>
      <w:r>
        <w:rPr>
          <w:sz w:val="24"/>
        </w:rPr>
        <w:t>ые осуществляются за счет субвенций, предоставляемых из бюджетов бюджетной системы Российской Федерации.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67. Превышение предельного объема долга муниципального долга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Если при исполнении бюджета </w:t>
      </w:r>
      <w:proofErr w:type="spellStart"/>
      <w:r>
        <w:rPr>
          <w:sz w:val="24"/>
        </w:rPr>
        <w:t>бюджета</w:t>
      </w:r>
      <w:proofErr w:type="spellEnd"/>
      <w:r>
        <w:rPr>
          <w:sz w:val="24"/>
        </w:rPr>
        <w:t xml:space="preserve"> муниципального образования нарушаются предель</w:t>
      </w:r>
      <w:r>
        <w:rPr>
          <w:sz w:val="24"/>
        </w:rPr>
        <w:t xml:space="preserve">ные значения, указанные в </w:t>
      </w:r>
      <w:r>
        <w:rPr>
          <w:sz w:val="24"/>
        </w:rPr>
        <w:t>статьях 107</w:t>
      </w:r>
      <w:r>
        <w:rPr>
          <w:sz w:val="24"/>
        </w:rPr>
        <w:t xml:space="preserve"> и </w:t>
      </w:r>
      <w:r>
        <w:rPr>
          <w:sz w:val="24"/>
        </w:rPr>
        <w:t>111</w:t>
      </w:r>
      <w:r>
        <w:rPr>
          <w:sz w:val="24"/>
        </w:rPr>
        <w:t xml:space="preserve"> Бюджетного Кодекса, орган местного самоуправления не вправе принимать новые долговые обязательства, за исключением принятия соответствующих долговых обязательств в целях реструктуризации долга муниципального долг</w:t>
      </w:r>
      <w:r>
        <w:rPr>
          <w:sz w:val="24"/>
        </w:rPr>
        <w:t>а.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68. Просроченная задолженность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по</w:t>
      </w:r>
      <w:proofErr w:type="gramEnd"/>
      <w:r>
        <w:rPr>
          <w:b/>
          <w:sz w:val="24"/>
        </w:rPr>
        <w:t xml:space="preserve"> долговым обязательствам муниципального образования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1. Под возникшей вследствие решений, действий или бездействия органов местного самоуправления просроченной задолженностью по долговым обязательствам муниципальн</w:t>
      </w:r>
      <w:r>
        <w:rPr>
          <w:sz w:val="24"/>
        </w:rPr>
        <w:t>ого образования в целях настоящего Положения понимается задолженность муниципального образования, образовавшаяся ввиду неисполнения или ненадлежащего исполнения в установленный срок долговых обязательств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Под объемом (размером</w:t>
      </w:r>
      <w:r>
        <w:rPr>
          <w:sz w:val="24"/>
        </w:rPr>
        <w:t>) просроченной задолженности по долговым обязательствам муниципального образования в целях настоящего Положения понимается суммарный объем неисполненных в установленный срок долговых обязательств муниципального образования, срок исполнения которых наступил</w:t>
      </w:r>
      <w:r>
        <w:rPr>
          <w:sz w:val="24"/>
        </w:rPr>
        <w:t>, включая объем обязательств по возврату суммы займа (кредита), по уплате процентов на сумму займа (кредита), иных платежей, предусмотренных условиями займа (кредита), соглашениями (договорами), заключенными от имени муниципального образования, объем обяза</w:t>
      </w:r>
      <w:r>
        <w:rPr>
          <w:sz w:val="24"/>
        </w:rPr>
        <w:t>тельств по исполнению муниципальных гарантий и иных долговых обязательств муниципального образования. В объем просроченной задолженности муниципального образования также включается сумма неустойки (штрафов, пеней) и процентов, начисленных за просрочку испо</w:t>
      </w:r>
      <w:r>
        <w:rPr>
          <w:sz w:val="24"/>
        </w:rPr>
        <w:t>лнения долговых обязательств.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 xml:space="preserve">Статья 69. Отражение в бюджете муниципального образования поступлений средств 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от</w:t>
      </w:r>
      <w:proofErr w:type="gramEnd"/>
      <w:r>
        <w:rPr>
          <w:b/>
          <w:sz w:val="24"/>
        </w:rPr>
        <w:t xml:space="preserve"> заимствований, погашения муниципального долга, возникшего из заимствований, 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и</w:t>
      </w:r>
      <w:proofErr w:type="gramEnd"/>
      <w:r>
        <w:rPr>
          <w:b/>
          <w:sz w:val="24"/>
        </w:rPr>
        <w:t xml:space="preserve"> расходов на его обслуживание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Поступления в бюджет муниципаль</w:t>
      </w:r>
      <w:r>
        <w:rPr>
          <w:sz w:val="24"/>
        </w:rPr>
        <w:t>ного образования средств от заимствований учитываются в источниках финансирования дефицита бюджета муниципального образования путем увеличения объема источников финансирования дефицита бюджета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Все расходы на обслуживание долг</w:t>
      </w:r>
      <w:r>
        <w:rPr>
          <w:sz w:val="24"/>
        </w:rPr>
        <w:t>овых обязательств, включая дисконт (или разницу между ценой размещения и ценой погашения (выкупа) по муниципальным ценным бумагам), учитываются в бюджете муниципального образования как расходы на обслуживание муниципального долга.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Поступления в бюджет от р</w:t>
      </w:r>
      <w:r>
        <w:rPr>
          <w:sz w:val="24"/>
        </w:rPr>
        <w:t>азмещения муниципальных ценных бумаг в сумме, превышающей номинальную стоимость, поступления в бюджет муниципального образования, полученные в качестве накопленного купонного дохода, а также разница, возникшая в случае выкупа ценных бумаг по цене ниже цены</w:t>
      </w:r>
      <w:r>
        <w:rPr>
          <w:sz w:val="24"/>
        </w:rPr>
        <w:t xml:space="preserve"> размещения, относятся на уменьшение расходов на обслуживание муниципального долга в текущем финансовом году.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Погашение основной суммы муниципального долга, возникшего из муниципальных заимствований, учитывается в источниках финансирования дефицита бюдж</w:t>
      </w:r>
      <w:r>
        <w:rPr>
          <w:sz w:val="24"/>
        </w:rPr>
        <w:t>ета муниципального образования путем уменьшения объема источников финансирования дефицита бюджета муниципального образования.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70. Выпуск муниципальных ценных бумаг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1. Предельные объемы выпуска муниципальных ценных бумаг на очередной финансовый год по номинальной стоимости устанавливаются Советом депутатов муниципального образования в соответствии с верхним пределом муниципального долга, установленным решением Совета </w:t>
      </w:r>
      <w:r>
        <w:rPr>
          <w:sz w:val="24"/>
        </w:rPr>
        <w:t>депутатов о бюджете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2. Процедура эмиссии муниципальных ценных бумаг регулируется федеральным </w:t>
      </w:r>
      <w:r>
        <w:rPr>
          <w:sz w:val="24"/>
        </w:rPr>
        <w:t>законом</w:t>
      </w:r>
      <w:r>
        <w:rPr>
          <w:sz w:val="24"/>
        </w:rPr>
        <w:t xml:space="preserve"> об особенностях эмиссии и обращения государственных и муниципальных ценных бумаг.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71. Муниципальные гарантии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Муницип</w:t>
      </w:r>
      <w:r>
        <w:rPr>
          <w:sz w:val="24"/>
        </w:rPr>
        <w:t>альная гарантия может обеспечивать: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надлежащее исполнение принципалом его обязательства перед бенефициаром (основного обязательства);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возмещение ущерба, образовавшегося при наступлении гарантийного случая некоммерческого характера.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Муниципальная гарант</w:t>
      </w:r>
      <w:r>
        <w:rPr>
          <w:sz w:val="24"/>
        </w:rPr>
        <w:t>ия может предоставляться для обеспечения как уже возникших обязательств, так и обязательств, которые возникнут в будущем.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Условия муниципальной гарантии не могут быть изменены гарантом без согласия бенефициара.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Принадлежащее бенефициару муниципальной га</w:t>
      </w:r>
      <w:r>
        <w:rPr>
          <w:sz w:val="24"/>
        </w:rPr>
        <w:t>рантии право требования к гаранту не может быть передано другому лицу, если в гарантии не предусмотрено иное.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Гарант имеет право отозвать муниципальную гарантию только по основаниям, указанным в гарантии.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Письменная форма муниципальной гарантии является</w:t>
      </w:r>
      <w:r>
        <w:rPr>
          <w:sz w:val="24"/>
        </w:rPr>
        <w:t xml:space="preserve"> обязательной.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Несоблюдение письменной формы муниципальной гарантии влечет ее недействительность (ничтожность).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Муниципальные гарантии могут предусматривать субсидиарную или солидарную ответственность гаранта по обеспеченному им обязательству принципала</w:t>
      </w:r>
      <w:r>
        <w:rPr>
          <w:sz w:val="24"/>
        </w:rPr>
        <w:t>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5. Иные положения о муниципальной гарантии регулируются статьями 115, 115.1 Бюджетного кодекса  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72. Порядок и условия предоставления муниципальных гарантий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Предоставление муниципальных гарантий осуществляется в соответствии с полномочиями ор</w:t>
      </w:r>
      <w:r>
        <w:rPr>
          <w:sz w:val="24"/>
        </w:rPr>
        <w:t xml:space="preserve">ганов местного самоуправления на основании решения Совета депутатов </w:t>
      </w:r>
      <w:proofErr w:type="spellStart"/>
      <w:r>
        <w:rPr>
          <w:sz w:val="24"/>
        </w:rPr>
        <w:t>мниципального</w:t>
      </w:r>
      <w:proofErr w:type="spellEnd"/>
      <w:r>
        <w:rPr>
          <w:sz w:val="24"/>
        </w:rPr>
        <w:t xml:space="preserve"> образования о бюджете на очередной финансовый год и администрации муниципального образования, а также договора о предоставлении муниципальной гарантии при соблюдении условий </w:t>
      </w:r>
      <w:r>
        <w:rPr>
          <w:sz w:val="24"/>
        </w:rPr>
        <w:t xml:space="preserve">и в порядке, предусмотренном статьи 115.2 Бюджетного кодекса </w:t>
      </w:r>
      <w:proofErr w:type="spellStart"/>
      <w:r>
        <w:rPr>
          <w:sz w:val="24"/>
        </w:rPr>
        <w:t>Росссийской</w:t>
      </w:r>
      <w:proofErr w:type="spellEnd"/>
      <w:r>
        <w:rPr>
          <w:sz w:val="24"/>
        </w:rPr>
        <w:t xml:space="preserve">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2. Решением Совета депутатов муниципального </w:t>
      </w:r>
      <w:proofErr w:type="gramStart"/>
      <w:r>
        <w:rPr>
          <w:sz w:val="24"/>
        </w:rPr>
        <w:t>образования  о</w:t>
      </w:r>
      <w:proofErr w:type="gramEnd"/>
      <w:r>
        <w:rPr>
          <w:sz w:val="24"/>
        </w:rPr>
        <w:t xml:space="preserve"> бюджете на очередной финансовый год должны быть предусмотрены бюджетные ассигнования на возможное исполнение выда</w:t>
      </w:r>
      <w:r>
        <w:rPr>
          <w:sz w:val="24"/>
        </w:rPr>
        <w:t>нных муниципальных гарантий.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Муниципальное образование в целях предоставления и исполнения муниципальных гарантий, а также ведения аналитического учета обязательств принципала, его поручителей (гарантов) и иных лиц в связи с предоставлением и исполнение</w:t>
      </w:r>
      <w:r>
        <w:rPr>
          <w:sz w:val="24"/>
        </w:rPr>
        <w:t xml:space="preserve">м муниципальных гарантий, вправе воспользоваться услугами </w:t>
      </w:r>
      <w:r>
        <w:rPr>
          <w:sz w:val="24"/>
        </w:rPr>
        <w:t>агента</w:t>
      </w:r>
      <w:r>
        <w:rPr>
          <w:sz w:val="24"/>
        </w:rPr>
        <w:t>, назначаемого местной администрацией муниципального образования.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73. Предоставление муниципальных гарантий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1.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гарантий, указанной в решении Совета депутатов муниципального образования о бюджете на очередной </w:t>
      </w:r>
      <w:r>
        <w:rPr>
          <w:sz w:val="24"/>
        </w:rPr>
        <w:t>финансовый год, в соответствии с требованиями Бюджетного Кодекса и в порядке, установленном муниципальными правовыми актами.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Администрация муниципального образования заключает договоры о предоставлении муниципальных гарантий, об обеспечении исполнения п</w:t>
      </w:r>
      <w:r>
        <w:rPr>
          <w:sz w:val="24"/>
        </w:rPr>
        <w:t>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выдают муниципальные гарантии.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Порядок и сроки возмещения принципалом гаранту </w:t>
      </w:r>
      <w:r>
        <w:rPr>
          <w:sz w:val="24"/>
        </w:rPr>
        <w:t>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</w:t>
      </w:r>
      <w:r>
        <w:rPr>
          <w:sz w:val="24"/>
        </w:rPr>
        <w:t xml:space="preserve"> к принципалу осуществляется в порядке и сроки, указанные в требовании гаранта.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3. Общая сумма обязательств, вытекающих из муниципальных гарантий в валюте Российской Федерации, а также муниципальных гарантий в иностранной валюте, </w:t>
      </w:r>
      <w:r>
        <w:rPr>
          <w:sz w:val="24"/>
        </w:rPr>
        <w:lastRenderedPageBreak/>
        <w:t>предоставленных в соответс</w:t>
      </w:r>
      <w:r>
        <w:rPr>
          <w:sz w:val="24"/>
        </w:rPr>
        <w:t xml:space="preserve">твии с </w:t>
      </w:r>
      <w:r>
        <w:rPr>
          <w:sz w:val="24"/>
        </w:rPr>
        <w:t>пунктом 4 статьи 104</w:t>
      </w:r>
      <w:r>
        <w:rPr>
          <w:sz w:val="24"/>
        </w:rPr>
        <w:t xml:space="preserve"> Бюджетного Кодекса, включается в состав муниципального долга как вид долгового обязательства.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Предоставление и исполнение муниципальной гарантии подлежит отражению в муниципальной долговой книге.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Администрация муниципально</w:t>
      </w:r>
      <w:r>
        <w:rPr>
          <w:sz w:val="24"/>
        </w:rPr>
        <w:t>го образования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74. Обслуживание муниципального долга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Под обслуживанием муниципального</w:t>
      </w:r>
      <w:r>
        <w:rPr>
          <w:sz w:val="24"/>
        </w:rPr>
        <w:t xml:space="preserve"> долга понимаются операции по выплате доходов по муниципальным долговым обязательствам в виде процентов по ним и (или) дисконта, осуществляемые за счет средств бюджета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Выполнение кредитной организацией или другой специализиро</w:t>
      </w:r>
      <w:r>
        <w:rPr>
          <w:sz w:val="24"/>
        </w:rPr>
        <w:t xml:space="preserve">ванной финансовой организацией функций генерального агента (агента) администрации муниципального </w:t>
      </w:r>
      <w:proofErr w:type="gramStart"/>
      <w:r>
        <w:rPr>
          <w:sz w:val="24"/>
        </w:rPr>
        <w:t>образования  по</w:t>
      </w:r>
      <w:proofErr w:type="gramEnd"/>
      <w:r>
        <w:rPr>
          <w:sz w:val="24"/>
        </w:rPr>
        <w:t xml:space="preserve"> обслуживанию муниципальных долговых обязательств, а также их размещению, выкупу, обмену и погашению осуществляется на основе агентских соглашен</w:t>
      </w:r>
      <w:r>
        <w:rPr>
          <w:sz w:val="24"/>
        </w:rPr>
        <w:t>ий, заключенных с администрацией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Оплата услуг агентов по осуществлению ими функций, предусмотренных агентскими соглашениями, заключенными с местной администрацией, производится за счет средств бюджета муниципального образован</w:t>
      </w:r>
      <w:r>
        <w:rPr>
          <w:sz w:val="24"/>
        </w:rPr>
        <w:t>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75. Учет и регистрация муниципальных долговых обязательств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76. Муниципальная до</w:t>
      </w:r>
      <w:r>
        <w:rPr>
          <w:b/>
          <w:sz w:val="24"/>
        </w:rPr>
        <w:t>лговая книга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Ведение муниципальной долговой книги осуществляется финансово-экономическим отделом администрации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Информация о долговых обязательствах вносится указанным органом в муниципальную долговую книгу в срок, не превыша</w:t>
      </w:r>
      <w:r>
        <w:rPr>
          <w:sz w:val="24"/>
        </w:rPr>
        <w:t>ющий пяти рабочих дней с момента возникновения соответствующего обязательства.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п</w:t>
      </w:r>
      <w:r>
        <w:rPr>
          <w:sz w:val="24"/>
        </w:rPr>
        <w:t>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администрацией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Учет долговых обязательств муниципальног</w:t>
      </w:r>
      <w:r>
        <w:rPr>
          <w:sz w:val="24"/>
        </w:rPr>
        <w:t>о образования в муниципальной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определений внешнего и внутреннего долга.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В муниципальной долговой кни</w:t>
      </w:r>
      <w:r>
        <w:rPr>
          <w:sz w:val="24"/>
        </w:rPr>
        <w:t>ге муниципального образования в том числе учитывается информация о просроченной задолженности по исполнению муниципальных долговых обязательств.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3. Информация о долговых обязательствах муниципального образования, отраженных в муниципальной долговой книге, </w:t>
      </w:r>
      <w:r>
        <w:rPr>
          <w:sz w:val="24"/>
        </w:rPr>
        <w:t>подлежит передаче в финансовый орган муниципального образования Приозерский муниципальный район Ленинградской области. Объем информации, порядок и сроки ее передачи устанавливаются финансовым органом муниципального образования Приозерский муниципальный рай</w:t>
      </w:r>
      <w:r>
        <w:rPr>
          <w:sz w:val="24"/>
        </w:rPr>
        <w:t>он Ленинградской области.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Ответственность за достоверность данных о долговых обязательствах муниципального образования, переданных в финансовый орган муниципального образования Приозерский </w:t>
      </w:r>
      <w:r>
        <w:rPr>
          <w:sz w:val="24"/>
        </w:rPr>
        <w:lastRenderedPageBreak/>
        <w:t>муниципальный район Ленинградской области несет финансово-экономиче</w:t>
      </w:r>
      <w:r>
        <w:rPr>
          <w:sz w:val="24"/>
        </w:rPr>
        <w:t>ский отдел администрации муниципального образования.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ГЛАВА 8. МЕЖБЮДЖЕТНЫЕ ТРАНСФЕРТЫ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77. Основные условия предоставления межбюджетных трансфертов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из</w:t>
      </w:r>
      <w:proofErr w:type="gramEnd"/>
      <w:r>
        <w:rPr>
          <w:b/>
          <w:sz w:val="24"/>
        </w:rPr>
        <w:t xml:space="preserve"> бюджетов субъектов Российской Федерации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hyperlink r:id="rId5">
        <w:r>
          <w:rPr>
            <w:sz w:val="24"/>
          </w:rPr>
          <w:t>Межбюджетные трансферты</w:t>
        </w:r>
      </w:hyperlink>
      <w:r>
        <w:rPr>
          <w:sz w:val="24"/>
        </w:rPr>
        <w:t xml:space="preserve"> из бюджета Ленинградской области бюджету муниципального </w:t>
      </w:r>
      <w:proofErr w:type="gramStart"/>
      <w:r>
        <w:rPr>
          <w:sz w:val="24"/>
        </w:rPr>
        <w:t>образования  (</w:t>
      </w:r>
      <w:proofErr w:type="gramEnd"/>
      <w:r>
        <w:rPr>
          <w:sz w:val="24"/>
        </w:rPr>
        <w:t>за исключением субвенций) предоставляются при условии соблюдения соответствующими органами местного самоуправления бюджетного законодательства Российской Федераци</w:t>
      </w:r>
      <w:r>
        <w:rPr>
          <w:sz w:val="24"/>
        </w:rPr>
        <w:t>и и </w:t>
      </w:r>
      <w:hyperlink r:id="rId6">
        <w:r>
          <w:rPr>
            <w:sz w:val="24"/>
          </w:rPr>
          <w:t>законодательства</w:t>
        </w:r>
      </w:hyperlink>
      <w:r>
        <w:rPr>
          <w:sz w:val="24"/>
        </w:rPr>
        <w:t> Российской Федерации о налогах и сборах в соответствии с положениями статьи 136 Бюджетного Кодекса.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78. Дотации на выравнивание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бюджетной</w:t>
      </w:r>
      <w:proofErr w:type="gramEnd"/>
      <w:r>
        <w:rPr>
          <w:b/>
          <w:sz w:val="24"/>
        </w:rPr>
        <w:t xml:space="preserve"> обеспеченности муниципального образо</w:t>
      </w:r>
      <w:r>
        <w:rPr>
          <w:b/>
          <w:sz w:val="24"/>
        </w:rPr>
        <w:t>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Дотации на выравнивание бюджетной обеспеченности муниципального образования предусматриваются в бюджете Ленинградской области в целях выравнивания финансовых возможностей муниципального образования по осуществлению органами местного самоуправлени</w:t>
      </w:r>
      <w:r>
        <w:rPr>
          <w:sz w:val="24"/>
        </w:rPr>
        <w:t>я полномочий по решению вопросов местного значения исходя из численности жителей и (или) бюджетной обеспеченности.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Объем дотаций, размер и порядок распределения дотаций на выравнивание бюджетной обеспеченности поселений установлен 137 статьей Бюджетного</w:t>
      </w:r>
      <w:r>
        <w:rPr>
          <w:sz w:val="24"/>
        </w:rPr>
        <w:t xml:space="preserve"> Кодекса.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79. Субсидии бюджету муниципального образования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из</w:t>
      </w:r>
      <w:proofErr w:type="gramEnd"/>
      <w:r>
        <w:rPr>
          <w:b/>
          <w:sz w:val="24"/>
        </w:rPr>
        <w:t xml:space="preserve"> бюджета субъекта Российской Федерации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Под субсидиями бюджету муниципального образования из бюджета Ленинградской области понимаются межбюджетные трансферты, предоставляемые бюджету му</w:t>
      </w:r>
      <w:r>
        <w:rPr>
          <w:sz w:val="24"/>
        </w:rPr>
        <w:t xml:space="preserve">ниципального образования в целях </w:t>
      </w:r>
      <w:proofErr w:type="spellStart"/>
      <w:r>
        <w:rPr>
          <w:sz w:val="24"/>
        </w:rPr>
        <w:t>софинансирования</w:t>
      </w:r>
      <w:proofErr w:type="spellEnd"/>
      <w:r>
        <w:rPr>
          <w:sz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В составе бюджета Ленинградской области могут предусматриваться субсидии местн</w:t>
      </w:r>
      <w:r>
        <w:rPr>
          <w:sz w:val="24"/>
        </w:rPr>
        <w:t>ым бюджетам на выравнивание обеспеченности муниципальных образований по реализации ими их отдельных расходных обязательств.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Цели и условия предоставления и расходования субсидий местным бюджетам из бюджета Ленинградской области, критерии отбора муниципа</w:t>
      </w:r>
      <w:r>
        <w:rPr>
          <w:sz w:val="24"/>
        </w:rPr>
        <w:t>льных образований для предоставления указанных субсидий и их распределение между муниципальными образованиями устанавливаются законами Ленинградской области и (или) нормативными правовыми актами высшего исполнительного органа государственной власти субъект</w:t>
      </w:r>
      <w:r>
        <w:rPr>
          <w:sz w:val="24"/>
        </w:rPr>
        <w:t>а Российской Федерации в соответствии с требованиями положений Бюджетного Кодекса.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80. Иные межбюджетные трансферты,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предоставляемые</w:t>
      </w:r>
      <w:proofErr w:type="gramEnd"/>
      <w:r>
        <w:rPr>
          <w:b/>
          <w:sz w:val="24"/>
        </w:rPr>
        <w:t xml:space="preserve"> из бюджета субъекта Российской Федерации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бюджету</w:t>
      </w:r>
      <w:proofErr w:type="gramEnd"/>
      <w:r>
        <w:rPr>
          <w:b/>
          <w:sz w:val="24"/>
        </w:rPr>
        <w:t xml:space="preserve"> муниципального образования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В случаях и порядке, предусмотренных законами Ленинградской области и принимаемыми в соответствии с ними иными нормативными правовыми актами органов государственной власти Ленинградской </w:t>
      </w:r>
      <w:proofErr w:type="gramStart"/>
      <w:r>
        <w:rPr>
          <w:sz w:val="24"/>
        </w:rPr>
        <w:t>области,  бюджету</w:t>
      </w:r>
      <w:proofErr w:type="gramEnd"/>
      <w:r>
        <w:rPr>
          <w:sz w:val="24"/>
        </w:rPr>
        <w:t xml:space="preserve"> муниципального образования могут быть предоставлены </w:t>
      </w:r>
      <w:r>
        <w:rPr>
          <w:sz w:val="24"/>
        </w:rPr>
        <w:t>иные межбюджетные трансферты из бюджета Ленинградской области, в том числе в форме дотаций, в пределах 10 процентов общего объема межбюджетных трансфертов местным бюджетам из бюджета Ленинградской области (за исключением субвенций).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Статья 81. Субвенции б</w:t>
      </w:r>
      <w:r>
        <w:rPr>
          <w:b/>
          <w:sz w:val="24"/>
        </w:rPr>
        <w:t>юджету муниципального образования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из</w:t>
      </w:r>
      <w:proofErr w:type="gramEnd"/>
      <w:r>
        <w:rPr>
          <w:b/>
          <w:sz w:val="24"/>
        </w:rPr>
        <w:t xml:space="preserve"> бюджета субъекта Российской Федерации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Под субвенциями бюджету муниципального образования из бюджета Ленинградской области понимаются межбюджетные трансферты, предоставляемые местным бюджетам в целях финансового обеспечения расходных обязательств муниципальных образований, возникающих при вы</w:t>
      </w:r>
      <w:r>
        <w:rPr>
          <w:sz w:val="24"/>
        </w:rPr>
        <w:t>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Субвенции бюджету муниципального образования из бюджета Ленинградской области</w:t>
      </w:r>
      <w:r>
        <w:rPr>
          <w:sz w:val="24"/>
        </w:rPr>
        <w:t xml:space="preserve"> распределяются в соответствии с едиными для каждого вида субвенции методиками, утверждаемыми законом Ленинградской области в соответствии с требованиями Бюджетного Кодекса, между всеми муниципальными образованиями Ленинградской области, органы местного са</w:t>
      </w:r>
      <w:r>
        <w:rPr>
          <w:sz w:val="24"/>
        </w:rPr>
        <w:t>моуправления которых осуществляют переданные им отдельные государственные полномочия, пропорционально численности населения (отдельных групп населения), потребителей соответствующих муниципальных услуг, другим показателям и с учетом нормативов формирования</w:t>
      </w:r>
      <w:r>
        <w:rPr>
          <w:sz w:val="24"/>
        </w:rPr>
        <w:t xml:space="preserve"> бюджетных ассигнований на исполнение соответствующих обязательств и объективных условий, влияющих на стоимость муниципальных услуг в муниципальных образованиях.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Субвенции бюджету муниципального образования из бюджета Ленинградской области, финансовое о</w:t>
      </w:r>
      <w:r>
        <w:rPr>
          <w:sz w:val="24"/>
        </w:rPr>
        <w:t>беспечение которых осуществляется за счет субвенций из федерального бюджета, расходуются в порядке, установленном Правительством Российской Федерации.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82. Формы межбюджетных трансфертов,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предоставляемых</w:t>
      </w:r>
      <w:proofErr w:type="gramEnd"/>
      <w:r>
        <w:rPr>
          <w:b/>
          <w:sz w:val="24"/>
        </w:rPr>
        <w:t xml:space="preserve"> из бюджета муниципального образования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Межбюд</w:t>
      </w:r>
      <w:r>
        <w:rPr>
          <w:sz w:val="24"/>
        </w:rPr>
        <w:t>жетные трансферты из бюджета муниципального образования предоставляются в форме: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субсидий</w:t>
      </w:r>
      <w:proofErr w:type="gramEnd"/>
      <w:r>
        <w:rPr>
          <w:sz w:val="24"/>
        </w:rPr>
        <w:t>, перечисляемых из бюджета муниципального образования в бюджеты муниципальных районов на решение вопросов местного значения межмуниципального характера;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субсидий</w:t>
      </w:r>
      <w:proofErr w:type="gramEnd"/>
      <w:r>
        <w:rPr>
          <w:sz w:val="24"/>
        </w:rPr>
        <w:t>, пере</w:t>
      </w:r>
      <w:r>
        <w:rPr>
          <w:sz w:val="24"/>
        </w:rPr>
        <w:t>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(городских округов);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иных</w:t>
      </w:r>
      <w:proofErr w:type="gramEnd"/>
      <w:r>
        <w:rPr>
          <w:sz w:val="24"/>
        </w:rPr>
        <w:t xml:space="preserve"> межбюджетных трансфертов.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 xml:space="preserve">Статья 83. Порядок </w:t>
      </w:r>
      <w:r>
        <w:rPr>
          <w:b/>
          <w:sz w:val="24"/>
        </w:rPr>
        <w:t>предоставления дотаций на выравнивание</w:t>
      </w:r>
    </w:p>
    <w:p w:rsidR="00A569A4" w:rsidRDefault="00576B94">
      <w:pPr>
        <w:jc w:val="center"/>
        <w:rPr>
          <w:sz w:val="24"/>
        </w:rPr>
      </w:pPr>
      <w:proofErr w:type="gramStart"/>
      <w:r>
        <w:rPr>
          <w:b/>
          <w:sz w:val="24"/>
        </w:rPr>
        <w:t>бюджетной</w:t>
      </w:r>
      <w:proofErr w:type="gramEnd"/>
      <w:r>
        <w:rPr>
          <w:b/>
          <w:sz w:val="24"/>
        </w:rPr>
        <w:t xml:space="preserve"> обеспеченности поселения из бюджета муниципального района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Дотации на выравнивание бюджетной обеспеченности поселений из бюджета муниципального района предоставляются поселению, входящему в состав данного</w:t>
      </w:r>
      <w:r>
        <w:rPr>
          <w:sz w:val="24"/>
        </w:rPr>
        <w:t xml:space="preserve"> муниципального района, в соответствии с муниципальными правовыми актами представительного органа муниципального района, принимаемыми в соответствии с требованиями Бюджетного Кодекса и соответствующими им законами субъекта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Дотации на </w:t>
      </w:r>
      <w:r>
        <w:rPr>
          <w:sz w:val="24"/>
        </w:rPr>
        <w:t>выравнивание бюджетной обеспеченности поселений из бюджета муниципального района образуют районный фонд финансовой поддержки поселений.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Объем и распределение дотаций на выравнивание бюджетной обеспеченности поселения из бюджета муниципального района утв</w:t>
      </w:r>
      <w:r>
        <w:rPr>
          <w:sz w:val="24"/>
        </w:rPr>
        <w:t>ерждаются решением представительного органа муниципального района о бюджете муниципального района на очередной финансовый год (очередной финансовый год и плановый период).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Дотации на выравнивание бюджетной обеспеченности поселения из бюджета муниципальн</w:t>
      </w:r>
      <w:r>
        <w:rPr>
          <w:sz w:val="24"/>
        </w:rPr>
        <w:t xml:space="preserve">ого района, за исключением дотаций, предоставляемых в порядке, </w:t>
      </w:r>
      <w:r>
        <w:rPr>
          <w:sz w:val="24"/>
        </w:rPr>
        <w:lastRenderedPageBreak/>
        <w:t>установленном </w:t>
      </w:r>
      <w:hyperlink r:id="rId7">
        <w:r>
          <w:rPr>
            <w:sz w:val="24"/>
          </w:rPr>
          <w:t>пунктом 5 статьи 137</w:t>
        </w:r>
      </w:hyperlink>
      <w:r>
        <w:rPr>
          <w:sz w:val="24"/>
        </w:rPr>
        <w:t xml:space="preserve"> Бюджетного Кодекса, предоставляются поселению, расчетная бюджетная обеспеченность которого не превышает </w:t>
      </w:r>
      <w:r>
        <w:rPr>
          <w:sz w:val="24"/>
        </w:rPr>
        <w:t>уровень, установленный в качестве критерия выравнивания расчетной бюджетной обеспеченности поселений данного муниципального района.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Расчетная бюджетная обеспеченность поселения определяется соотношением налоговых доходов на одного жителя, которые могут быт</w:t>
      </w:r>
      <w:r>
        <w:rPr>
          <w:sz w:val="24"/>
        </w:rPr>
        <w:t xml:space="preserve">ь получены бюджетом поселения исходя из налоговой базы (налогового потенциала), и аналогичного показателя в среднем по поселениям данного муниципального района с учетом различий в структуре населения, социально-экономических, климатических, географических </w:t>
      </w:r>
      <w:r>
        <w:rPr>
          <w:sz w:val="24"/>
        </w:rPr>
        <w:t>и иных объективных факторах и условиях, влияющих на стоимость предоставления муниципальных услуг в расчете на одного жителя.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84. Субсидии бюджету субъекта Российской Федерации из местных бюджетов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Законом Ленинградской области может быть предусм</w:t>
      </w:r>
      <w:r>
        <w:rPr>
          <w:sz w:val="24"/>
        </w:rPr>
        <w:t>отрено предоставление бюджету Ленинградской области субсидий из бюджетов поселений, в которых в отчетном финансовом году расчетные налоговые доходы местных бюджетов (без учета налоговых доходов по дополнительным нормативам отчислений) превышали уровень, ус</w:t>
      </w:r>
      <w:r>
        <w:rPr>
          <w:sz w:val="24"/>
        </w:rPr>
        <w:t>тановленный законом Ленинградской области.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Указанный уровень не может быть установлен ниже двукратного среднего по поселению данного субъекта Российской Федерации уровня в расчете на одного жителя.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Порядок расчета и предоставления субсидий бюджету Ленинградской области из местных бюджетов, указанных в </w:t>
      </w:r>
      <w:hyperlink r:id="rId8">
        <w:r>
          <w:rPr>
            <w:sz w:val="24"/>
          </w:rPr>
          <w:t>пункте 1</w:t>
        </w:r>
      </w:hyperlink>
      <w:r>
        <w:rPr>
          <w:sz w:val="24"/>
        </w:rPr>
        <w:t xml:space="preserve"> настоящей статьи, устанавливается законом Ленинградской </w:t>
      </w:r>
      <w:proofErr w:type="gramStart"/>
      <w:r>
        <w:rPr>
          <w:sz w:val="24"/>
        </w:rPr>
        <w:t>области  в</w:t>
      </w:r>
      <w:proofErr w:type="gramEnd"/>
      <w:r>
        <w:rPr>
          <w:sz w:val="24"/>
        </w:rPr>
        <w:t xml:space="preserve"> соответствии с тре</w:t>
      </w:r>
      <w:r>
        <w:rPr>
          <w:sz w:val="24"/>
        </w:rPr>
        <w:t>бованиями Бюджетного Кодекса.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85. Порядок предоставления субсидий из бюджетов поселений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бюджетам</w:t>
      </w:r>
      <w:proofErr w:type="gramEnd"/>
      <w:r>
        <w:rPr>
          <w:b/>
          <w:sz w:val="24"/>
        </w:rPr>
        <w:t xml:space="preserve"> муниципальных районов на решение вопросов местного значения межмуниципального характера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Поселения, входящие в состав муниципального района, предста</w:t>
      </w:r>
      <w:r>
        <w:rPr>
          <w:sz w:val="24"/>
        </w:rPr>
        <w:t>вительный орган которого образуется в порядке, предусмотренном </w:t>
      </w:r>
      <w:hyperlink r:id="rId9">
        <w:r>
          <w:rPr>
            <w:sz w:val="24"/>
          </w:rPr>
          <w:t>пунктом 1 части 4 статьи 35</w:t>
        </w:r>
      </w:hyperlink>
      <w:r>
        <w:rPr>
          <w:sz w:val="24"/>
        </w:rPr>
        <w:t> Федерального закона "Об общих принципах организации местного самоуправления в Российской Федерации", перечисляют в</w:t>
      </w:r>
      <w:r>
        <w:rPr>
          <w:sz w:val="24"/>
        </w:rPr>
        <w:t xml:space="preserve"> бюджет муниципального района межбюджетные субсидии на решение вопросов местного значения межмуниципального характера, определенных указанным Федеральным законом, в случаях, установленных уставом муниципального района.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2. Цели, порядок (методика) расчета, </w:t>
      </w:r>
      <w:r>
        <w:rPr>
          <w:sz w:val="24"/>
        </w:rPr>
        <w:t>перечисления и использования межбюджетных субсидий, указанных в </w:t>
      </w:r>
      <w:hyperlink r:id="rId10">
        <w:r>
          <w:rPr>
            <w:sz w:val="24"/>
          </w:rPr>
          <w:t>пункте 1</w:t>
        </w:r>
      </w:hyperlink>
      <w:r>
        <w:rPr>
          <w:sz w:val="24"/>
        </w:rPr>
        <w:t> настоящей статьи, устанавливаются уставом муниципального района и (или) муниципальным правовым актом представительного органа мун</w:t>
      </w:r>
      <w:r>
        <w:rPr>
          <w:sz w:val="24"/>
        </w:rPr>
        <w:t>иципального района.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86. Иные межбюджетные трансферты бюджету поселения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из</w:t>
      </w:r>
      <w:proofErr w:type="gramEnd"/>
      <w:r>
        <w:rPr>
          <w:b/>
          <w:sz w:val="24"/>
        </w:rPr>
        <w:t xml:space="preserve"> бюджетов муниципальных районов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Бюджетного Кодекса и соответствующими им законами субъекта Российской Федерации, бюджетам поселе</w:t>
      </w:r>
      <w:r>
        <w:rPr>
          <w:sz w:val="24"/>
        </w:rPr>
        <w:t>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87. </w:t>
      </w:r>
      <w:r>
        <w:rPr>
          <w:b/>
          <w:sz w:val="24"/>
        </w:rPr>
        <w:t xml:space="preserve">Иные межбюджетные трансферты 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из</w:t>
      </w:r>
      <w:proofErr w:type="gramEnd"/>
      <w:r>
        <w:rPr>
          <w:b/>
          <w:sz w:val="24"/>
        </w:rPr>
        <w:t xml:space="preserve"> бюджетов поселений бюджетам муниципальных районов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В случаях и порядке, предусмотренных муниципальными правовыми актами администрации муниципального образования, принимаемыми в соответствии с требованиями Бюджетного Кодекса</w:t>
      </w:r>
      <w:r>
        <w:rPr>
          <w:sz w:val="24"/>
        </w:rPr>
        <w:t>, бюджетам муниципальных районов могут быть предоставлены иные межбюджетные трансферты из бюджетов поселений.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 xml:space="preserve">ГЛАВА 9. СОСТАВЛЕНИЕ ПРОЕКТА БЮДЖЕТА 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88. Общие положения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Проект бюджета муниципального образования состав</w:t>
      </w:r>
      <w:r>
        <w:rPr>
          <w:sz w:val="24"/>
        </w:rPr>
        <w:t>ляется на основе прогноза социально-экономического развития в целях финансового обеспечения расходных обязательств.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Проект бюджета муниципального образования составляется в порядке, установленном администрацией муниципального образования, в соответствии</w:t>
      </w:r>
      <w:r>
        <w:rPr>
          <w:sz w:val="24"/>
        </w:rPr>
        <w:t xml:space="preserve"> с Бюджетным Кодексом и принимаемыми с соблюдением его требований муниципальными правовыми актами Совета депутатов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Проект бюджета муниципального образования составляется и утверждается сроком на один год (на очередной финансо</w:t>
      </w:r>
      <w:r>
        <w:rPr>
          <w:sz w:val="24"/>
        </w:rPr>
        <w:t>вый год) или сроком на три года (очередной финансовый год и плановый период) в соответствии с муниципальным правовым актом Совета депутатов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В случае, если проект бюджета муниципального образования составляется и утверждается на </w:t>
      </w:r>
      <w:r>
        <w:rPr>
          <w:sz w:val="24"/>
        </w:rPr>
        <w:t>очередной финансовый год, администрация муниципального образования разрабатывает и утверждает среднесрочный финансовый план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Составление проекта бюджета муниципального образования основывается на: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Бюджетном послании Президента Российской Федерации;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прогнозе социально-экономического развития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основных направлениях бюджетной и налоговой политики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муниципальных программах.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5. Проект бюджета </w:t>
      </w:r>
      <w:r>
        <w:rPr>
          <w:sz w:val="24"/>
        </w:rPr>
        <w:t>муниципального образования выносится на публичные слушания, которые назначаются решением Совета депутатов.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Жители поселения не позднее чем за 10 дней до дня проведения публичных слушаний оповещаются о месте и времени их проведения через средства массовой и</w:t>
      </w:r>
      <w:r>
        <w:rPr>
          <w:sz w:val="24"/>
        </w:rPr>
        <w:t>нформации поселения или иным способом, обеспечивающим информирование жителей поселения о проведении публичных слушаний.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Проект бюджета муниципального образования, выносимого на публичные слушания, не позднее чем за 10 дней до дня их проведения публикуется </w:t>
      </w:r>
      <w:r>
        <w:rPr>
          <w:sz w:val="24"/>
        </w:rPr>
        <w:t xml:space="preserve">в средствах массовой информации поселения. 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Публичные слушания по проекту бюджета муниципального образования проводится не позднее чем за 10 дней до дня </w:t>
      </w:r>
      <w:proofErr w:type="gramStart"/>
      <w:r>
        <w:rPr>
          <w:sz w:val="24"/>
        </w:rPr>
        <w:t>их  рассмотрения</w:t>
      </w:r>
      <w:proofErr w:type="gramEnd"/>
      <w:r>
        <w:rPr>
          <w:sz w:val="24"/>
        </w:rPr>
        <w:t xml:space="preserve"> Советом депутатов. 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Порядок организации и проведения публичных слушаний определяется р</w:t>
      </w:r>
      <w:r>
        <w:rPr>
          <w:sz w:val="24"/>
        </w:rPr>
        <w:t>ешением Совета депутатов в соответствии с Уставом и подлежит опубликованию в средствах массовой информации.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89. Прогноз социально-экономического развития муниципального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Прогноз социально-экономического развития муниципального образо</w:t>
      </w:r>
      <w:r>
        <w:rPr>
          <w:sz w:val="24"/>
        </w:rPr>
        <w:t>вания разрабатывается на период не менее трех лет.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2. Прогноз социально-экономического развития муниципального образования ежегодно разрабатывается в </w:t>
      </w:r>
      <w:r>
        <w:rPr>
          <w:sz w:val="24"/>
        </w:rPr>
        <w:t>порядке</w:t>
      </w:r>
      <w:r>
        <w:rPr>
          <w:sz w:val="24"/>
        </w:rPr>
        <w:t>, установленном администрацией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Прогноз социально-экономического развити</w:t>
      </w:r>
      <w:r>
        <w:rPr>
          <w:sz w:val="24"/>
        </w:rPr>
        <w:t xml:space="preserve">я муниципального образования может разрабатываться администрацией муниципального района в соответствии с соглашением между администрацией муниципального образования и администрацией муниципального района, за исключением случая, установленного </w:t>
      </w:r>
      <w:r>
        <w:rPr>
          <w:sz w:val="24"/>
        </w:rPr>
        <w:t>абзацем вторы</w:t>
      </w:r>
      <w:r>
        <w:rPr>
          <w:sz w:val="24"/>
        </w:rPr>
        <w:t>м пункта 1 статьи 154</w:t>
      </w:r>
      <w:r>
        <w:rPr>
          <w:sz w:val="24"/>
        </w:rPr>
        <w:t xml:space="preserve"> Бюджетного Кодекса.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Совет депутатов муниципальн</w:t>
      </w:r>
      <w:r>
        <w:rPr>
          <w:sz w:val="24"/>
        </w:rPr>
        <w:t>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В пояснительной записке к прогн</w:t>
      </w:r>
      <w:r>
        <w:rPr>
          <w:sz w:val="24"/>
        </w:rPr>
        <w:t>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Изменение прогноза социально-экономического развития</w:t>
      </w:r>
      <w:r>
        <w:rPr>
          <w:sz w:val="24"/>
        </w:rPr>
        <w:t xml:space="preserve"> муниципального образования в ходе составления или рассмотрения проекта бюджета влечет за собой изменение основных характеристик проекта бюджета.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6. Разработка прогноза социально-экономического развития поселения осуществляется уполномоченным финансово-эко</w:t>
      </w:r>
      <w:r>
        <w:rPr>
          <w:sz w:val="24"/>
        </w:rPr>
        <w:t>номическим отделом администрации муниципального образования.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90. Среднесрочный финансовый план муниципального образования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Под среднесрочным финансовым планом муниципального образования понимается документ, содержащий основные параметры местного</w:t>
      </w:r>
      <w:r>
        <w:rPr>
          <w:sz w:val="24"/>
        </w:rPr>
        <w:t xml:space="preserve"> бюджета.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Среднесрочный финансовый план муниципального образования ежегодно разрабатывается по форме и в порядке, которые установлены администрацией муниципального образования, с соблюдением положений Бюджетного Кодекса.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Проект среднесрочного финансовог</w:t>
      </w:r>
      <w:r>
        <w:rPr>
          <w:sz w:val="24"/>
        </w:rPr>
        <w:t>о плана муниципального образования утверждается администрацией муниципального образования и представляется в Совет депутатов муниципального образования одновременно с проектом бюджета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Значения показателей среднесрочного финансов</w:t>
      </w:r>
      <w:r>
        <w:rPr>
          <w:sz w:val="24"/>
        </w:rPr>
        <w:t>ого плана муниципального образования и основных показателей проекта бюджета должны соответствовать друг другу.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Утвержденный среднесрочный финансовый план муниципального образования должен содержать следующие параметры: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прогнозируемый</w:t>
      </w:r>
      <w:proofErr w:type="gramEnd"/>
      <w:r>
        <w:rPr>
          <w:sz w:val="24"/>
        </w:rPr>
        <w:t xml:space="preserve"> общий объем доходов и расходов бюджета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объемы</w:t>
      </w:r>
      <w:proofErr w:type="gramEnd"/>
      <w:r>
        <w:rPr>
          <w:sz w:val="24"/>
        </w:rPr>
        <w:t xml:space="preserve">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дефицит</w:t>
      </w:r>
      <w:proofErr w:type="gramEnd"/>
      <w:r>
        <w:rPr>
          <w:sz w:val="24"/>
        </w:rPr>
        <w:t xml:space="preserve"> </w:t>
      </w:r>
      <w:r>
        <w:rPr>
          <w:sz w:val="24"/>
        </w:rPr>
        <w:t>(профицит) бюджета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верхний</w:t>
      </w:r>
      <w:proofErr w:type="gramEnd"/>
      <w:r>
        <w:rPr>
          <w:sz w:val="24"/>
        </w:rPr>
        <w:t xml:space="preserve">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Администрацией муниципального образова</w:t>
      </w:r>
      <w:r>
        <w:rPr>
          <w:sz w:val="24"/>
        </w:rPr>
        <w:t>ния может быть предусмотрено утверждение дополнительных показателей среднесрочного финансового плана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</w:t>
      </w:r>
      <w:r>
        <w:rPr>
          <w:sz w:val="24"/>
        </w:rPr>
        <w:t>од.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В пояснительной записке к проекту среднесрочного финансо</w:t>
      </w:r>
      <w:r>
        <w:rPr>
          <w:sz w:val="24"/>
        </w:rPr>
        <w:t>вого плана муниципального образования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91. Прогнозирование доходов бюджета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1. </w:t>
      </w:r>
      <w:r>
        <w:rPr>
          <w:sz w:val="24"/>
        </w:rPr>
        <w:t xml:space="preserve">Доходы бюджета прогнозируются на основе прогноза социально-экономического развития территории в условиях действующего на день внесения проекта решения о бюджете в Совет депутатов муниципального образования, законодательства о налогах и сборах и бюджетного </w:t>
      </w:r>
      <w:r>
        <w:rPr>
          <w:sz w:val="24"/>
        </w:rPr>
        <w:t>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Совета депутатов муниципального образования, устанавливающих неналоговые доходы бюджетов бюджетной с</w:t>
      </w:r>
      <w:r>
        <w:rPr>
          <w:sz w:val="24"/>
        </w:rPr>
        <w:t>истемы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Нормативные правовые акты Совета депутатов муниципального образования, предусматривающие внесение изменений в нормативные правовые акты Совета депутатов муниципального образования о налогах и сборах, принятые после дня внесе</w:t>
      </w:r>
      <w:r>
        <w:rPr>
          <w:sz w:val="24"/>
        </w:rPr>
        <w:t xml:space="preserve">ния в представительный орган проекта решения о бюджете на очередной финансовый год, приводящие к изменению доходов (расходов)  муниципального образования, должны содержать положения о вступлении в силу указанных нормативных правовых актов Совета депутатов </w:t>
      </w:r>
      <w:r>
        <w:rPr>
          <w:sz w:val="24"/>
        </w:rPr>
        <w:t>муниципального образования не ранее 1 января года, следующего за очередным финансовым годом.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92. Планирование бюджетных ассигнований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Планирование бюджетных ассигнований муниципального образования осуществляется в порядке и в соответствии с мето</w:t>
      </w:r>
      <w:r>
        <w:rPr>
          <w:sz w:val="24"/>
        </w:rPr>
        <w:t>дикой, устанавливаемой соответствующим финансовым органом.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Под бюджетными ассигнованиями на исполнение действую</w:t>
      </w:r>
      <w:r>
        <w:rPr>
          <w:sz w:val="24"/>
        </w:rPr>
        <w:t>щих расходных обязательств понимаются ассигнования, состав и (или) объем которых обусловлены законами, муниципальными правовыми актами муниципального образования, договорами и соглашениями, не предлагаемыми (не планируемыми) к изменению в текущем финансово</w:t>
      </w:r>
      <w:r>
        <w:rPr>
          <w:sz w:val="24"/>
        </w:rPr>
        <w:t>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</w:t>
      </w:r>
      <w:r>
        <w:rPr>
          <w:sz w:val="24"/>
        </w:rPr>
        <w:t xml:space="preserve"> соглашения, заключенные (подлежащие заключению) получателями бюджетных средств во исполнение указанных законов и муниципальных правовых актов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Под бюджетными ассигнованиями на исполнение принимаемых обязательств понимаются ассиг</w:t>
      </w:r>
      <w:r>
        <w:rPr>
          <w:sz w:val="24"/>
        </w:rPr>
        <w:t xml:space="preserve">нования, состав и (или) объем которых обусловлены законами, муниципальными правовыми актами муниципального образования, договорами и соглашениями, предлагаемыми (планируемыми) к принятию или изменению в текущем финансовом году, в очередном финансовом году </w:t>
      </w:r>
      <w:r>
        <w:rPr>
          <w:sz w:val="24"/>
        </w:rPr>
        <w:t>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</w:t>
      </w:r>
      <w:r>
        <w:rPr>
          <w:sz w:val="24"/>
        </w:rPr>
        <w:t>ных средств во исполнение указанных законов и муниципальных правовых актов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</w:t>
      </w:r>
      <w:r>
        <w:rPr>
          <w:sz w:val="24"/>
        </w:rPr>
        <w:t>униципального задания на очередной финансовый год, а также его выполнения в отчетном финансовом году и текущем финансовом году.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93. Муниципальные программы муниципального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Муниципальные программы муниципального образования утверждают</w:t>
      </w:r>
      <w:r>
        <w:rPr>
          <w:sz w:val="24"/>
        </w:rPr>
        <w:t>ся администрацией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Сроки реализации муниципальных программ определяются администрацией муниципального образования в устанавливаемом ими порядке.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Порядок принятия решений о разработке муниципальных программ и формирования и реализ</w:t>
      </w:r>
      <w:r>
        <w:rPr>
          <w:sz w:val="24"/>
        </w:rPr>
        <w:t>ации указанных программ устанавливается соответственно нормативными правовыми актами муниципальным правовым актом администрации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</w:t>
      </w:r>
      <w:r>
        <w:rPr>
          <w:sz w:val="24"/>
        </w:rPr>
        <w:t>том администрации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</w:t>
      </w:r>
      <w:r>
        <w:rPr>
          <w:sz w:val="24"/>
        </w:rPr>
        <w:t>й муниципального образования. Совет депутатов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Со</w:t>
      </w:r>
      <w:r>
        <w:rPr>
          <w:sz w:val="24"/>
        </w:rPr>
        <w:t>вета депутатов муниципальных образований.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По каждой муниципальной программе ежегодно проводится оценка эффективности ее</w:t>
      </w:r>
      <w:r>
        <w:rPr>
          <w:sz w:val="24"/>
        </w:rPr>
        <w:t xml:space="preserve"> реализации. </w:t>
      </w:r>
      <w:r>
        <w:rPr>
          <w:sz w:val="24"/>
        </w:rPr>
        <w:t>Порядок</w:t>
      </w:r>
      <w:r>
        <w:rPr>
          <w:sz w:val="24"/>
        </w:rPr>
        <w:t xml:space="preserve"> проведения указанной оценки и ее критерии устанавливаются администрацией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По результатам указанной оценки администрацией муниципального образования может быть принято решение о необходимости прекращения или о</w:t>
      </w:r>
      <w:r>
        <w:rPr>
          <w:sz w:val="24"/>
        </w:rPr>
        <w:t>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Государственными программами Ро</w:t>
      </w:r>
      <w:r>
        <w:rPr>
          <w:sz w:val="24"/>
        </w:rPr>
        <w:t xml:space="preserve">ссийской Федерации (государственными программами субъекта Российской Федерации) может быть предусмотрено предоставление субсидий </w:t>
      </w:r>
      <w:proofErr w:type="gramStart"/>
      <w:r>
        <w:rPr>
          <w:sz w:val="24"/>
        </w:rPr>
        <w:t>бюджету  бюджета</w:t>
      </w:r>
      <w:proofErr w:type="gramEnd"/>
      <w:r>
        <w:rPr>
          <w:sz w:val="24"/>
        </w:rPr>
        <w:t xml:space="preserve"> муниципального образования на реализацию муниципальных программ, направленных на достижение целей, соответству</w:t>
      </w:r>
      <w:r>
        <w:rPr>
          <w:sz w:val="24"/>
        </w:rPr>
        <w:t>ющих государственным программам Российской Федерации (государственным программам субъекта Российской Федерации). Условия предоставления и методика расчета указанных межбюджетных субсидий устанавливаются соответствующей программой.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94. Дорожные фонд</w:t>
      </w:r>
      <w:r>
        <w:rPr>
          <w:b/>
          <w:sz w:val="24"/>
        </w:rPr>
        <w:t>ы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Дорожный фонд - часть средств бюджета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</w:t>
      </w:r>
      <w:r>
        <w:rPr>
          <w:sz w:val="24"/>
        </w:rPr>
        <w:t>торий многоквартирных домов, проездов к дворовым территориям многоквартирных домов населенных пунктов.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К дорожным фондам муниципальные дорожные фонды.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Муниципальный дорожный фонд создается решением Совета депутатов муниципального образования (за исключе</w:t>
      </w:r>
      <w:r>
        <w:rPr>
          <w:sz w:val="24"/>
        </w:rPr>
        <w:t>нием решения о бюджете).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Объем бюджетных ассигнований муниципального дорожного фонда утверждается решением о бюджете на очередной финансовый год в размере не менее прогнозируемого объема доходов бюджета муниципального образования, установленных решением Со</w:t>
      </w:r>
      <w:r>
        <w:rPr>
          <w:sz w:val="24"/>
        </w:rPr>
        <w:t xml:space="preserve">вета депутатов муниципального образования, указанным в </w:t>
      </w:r>
      <w:r>
        <w:rPr>
          <w:sz w:val="24"/>
        </w:rPr>
        <w:t>абзаце первом</w:t>
      </w:r>
      <w:r>
        <w:rPr>
          <w:sz w:val="24"/>
        </w:rPr>
        <w:t xml:space="preserve"> настоящего пункта, от: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акцизов</w:t>
      </w:r>
      <w:proofErr w:type="gramEnd"/>
      <w:r>
        <w:rPr>
          <w:sz w:val="24"/>
        </w:rPr>
        <w:t xml:space="preserve">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4"/>
        </w:rPr>
        <w:t>инжекторных</w:t>
      </w:r>
      <w:proofErr w:type="spellEnd"/>
      <w:r>
        <w:rPr>
          <w:sz w:val="24"/>
        </w:rPr>
        <w:t>) двигателей, производимые на</w:t>
      </w:r>
      <w:r>
        <w:rPr>
          <w:sz w:val="24"/>
        </w:rPr>
        <w:t xml:space="preserve"> территории Российской Федерации, подлежащих зачислению в местный бюджет;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иных</w:t>
      </w:r>
      <w:proofErr w:type="gramEnd"/>
      <w:r>
        <w:rPr>
          <w:sz w:val="24"/>
        </w:rPr>
        <w:t xml:space="preserve"> поступлений в бюджет муниципального образования, утвержденных решением Совета депутатов муниципального образования, предусматривающим создание муниципального дорожного фонда.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>рядок формирования и использования бюджетных ассигнований муниципального дорожного фонда устанавливается решением Совета депутатов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Бюджетные ассигнования муниципального дорожного фонда, не использованные в текущем финансовом год</w:t>
      </w:r>
      <w:r>
        <w:rPr>
          <w:sz w:val="24"/>
        </w:rPr>
        <w:t>у, направляются на увеличение бюджетных ассигнований муниципального дорожного фонда в очередном финансовом году.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95. Порядок и сроки составления проектов бюджетов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Порядок и сроки составления проектов бюджета муниципального образования, устанавлива</w:t>
      </w:r>
      <w:r>
        <w:rPr>
          <w:sz w:val="24"/>
        </w:rPr>
        <w:t>ются администрацией муниципального образования с соблюдением требований, устанавливаемых Бюджетным Кодексом и муниципальными правовыми актами Совета депутатов муниципального образования.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 xml:space="preserve">ГЛАВА 10. РАССМОТРЕНИЕ И УТВЕРЖДЕНИЕ БЮДЖЕТА 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МУНИЦПАЛЬНОГО ОБРАЗОВА</w:t>
      </w:r>
      <w:r>
        <w:rPr>
          <w:b/>
          <w:sz w:val="24"/>
        </w:rPr>
        <w:t>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96. Общие положения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В решении о бюджете муниципального образования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Бюджетным Кодекс</w:t>
      </w:r>
      <w:r>
        <w:rPr>
          <w:sz w:val="24"/>
        </w:rPr>
        <w:t>ом, законами Ленинградской области, муниципальными правовыми актами Совета депутатов муниципальных образований (кроме решений о бюджете муниципального образования).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Решением о бюджете утверждаются: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перечень</w:t>
      </w:r>
      <w:proofErr w:type="gramEnd"/>
      <w:r>
        <w:rPr>
          <w:sz w:val="24"/>
        </w:rPr>
        <w:t xml:space="preserve"> главных администраторов доходов бюджета;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переч</w:t>
      </w:r>
      <w:r>
        <w:rPr>
          <w:sz w:val="24"/>
        </w:rPr>
        <w:t>ень</w:t>
      </w:r>
      <w:proofErr w:type="gramEnd"/>
      <w:r>
        <w:rPr>
          <w:sz w:val="24"/>
        </w:rPr>
        <w:t xml:space="preserve"> главных администраторов источников финансирования дефицита бюджета;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</w:t>
      </w:r>
      <w:r>
        <w:rPr>
          <w:sz w:val="24"/>
        </w:rPr>
        <w:t>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</w:t>
      </w:r>
      <w:r>
        <w:rPr>
          <w:sz w:val="24"/>
        </w:rPr>
        <w:t xml:space="preserve">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случаях, установленных Бюджетным Кодексом, законом Лен</w:t>
      </w:r>
      <w:r>
        <w:rPr>
          <w:sz w:val="24"/>
        </w:rPr>
        <w:t>инградской области, муниципальным правовым актом Совета депутатов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ведомственная</w:t>
      </w:r>
      <w:proofErr w:type="gramEnd"/>
      <w:r>
        <w:rPr>
          <w:sz w:val="24"/>
        </w:rPr>
        <w:t xml:space="preserve"> структура расходов бюджета на очередной финансовый год (очередной финансовый год и плановый период), за исключением бюджетов государственных внебюджетных фондов;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общий</w:t>
      </w:r>
      <w:proofErr w:type="gramEnd"/>
      <w:r>
        <w:rPr>
          <w:sz w:val="24"/>
        </w:rPr>
        <w:t xml:space="preserve"> объем бюджетных ассигнований, направляемых на исполнение публичных нормати</w:t>
      </w:r>
      <w:r>
        <w:rPr>
          <w:sz w:val="24"/>
        </w:rPr>
        <w:t>вных обязательств;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объем</w:t>
      </w:r>
      <w:proofErr w:type="gramEnd"/>
      <w:r>
        <w:rPr>
          <w:sz w:val="24"/>
        </w:rPr>
        <w:t xml:space="preserve">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общий объем условно </w:t>
      </w:r>
      <w:r>
        <w:rPr>
          <w:sz w:val="24"/>
        </w:rPr>
        <w:t>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</w:t>
      </w:r>
      <w:r>
        <w:rPr>
          <w:sz w:val="24"/>
        </w:rPr>
        <w:t>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</w:t>
      </w:r>
      <w:r>
        <w:rPr>
          <w:sz w:val="24"/>
        </w:rPr>
        <w:t xml:space="preserve"> счет межбюджетных трансфертов из других бюджетов бюджетной системы Российской Федерации, имеющих целевое назначение);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lastRenderedPageBreak/>
        <w:t>источники</w:t>
      </w:r>
      <w:proofErr w:type="gramEnd"/>
      <w:r>
        <w:rPr>
          <w:sz w:val="24"/>
        </w:rPr>
        <w:t xml:space="preserve"> финансирования дефицита бюджета на очередной финансовый год (очередной финансовый год и плановый период);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верхний</w:t>
      </w:r>
      <w:proofErr w:type="gramEnd"/>
      <w:r>
        <w:rPr>
          <w:sz w:val="24"/>
        </w:rPr>
        <w:t xml:space="preserve"> предел муници</w:t>
      </w:r>
      <w:r>
        <w:rPr>
          <w:sz w:val="24"/>
        </w:rPr>
        <w:t>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иные</w:t>
      </w:r>
      <w:proofErr w:type="gramEnd"/>
      <w:r>
        <w:rPr>
          <w:sz w:val="24"/>
        </w:rPr>
        <w:t xml:space="preserve"> показатели бюд</w:t>
      </w:r>
      <w:r>
        <w:rPr>
          <w:sz w:val="24"/>
        </w:rPr>
        <w:t>жета муниципального образования, установленные Бюджетным Кодексом, законом Ленинградской области, муниципальным правовым актом Совета депутатов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Изменение показателей ведомственной структуры расходов бюджета муниципального обр</w:t>
      </w:r>
      <w:r>
        <w:rPr>
          <w:sz w:val="24"/>
        </w:rPr>
        <w:t>азования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 муниципального образования</w:t>
      </w:r>
      <w:r>
        <w:rPr>
          <w:sz w:val="24"/>
        </w:rPr>
        <w:t>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Решением о бюджете муниципального образования может быть предусмотрено исп</w:t>
      </w:r>
      <w:r>
        <w:rPr>
          <w:sz w:val="24"/>
        </w:rPr>
        <w:t>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бюджете, сверх соответствующих бюджетных ассигнований и (ил</w:t>
      </w:r>
      <w:r>
        <w:rPr>
          <w:sz w:val="24"/>
        </w:rPr>
        <w:t>и) общего объема расходов бюджета.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 xml:space="preserve">Статья 97. Документы и материалы, 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представляемые</w:t>
      </w:r>
      <w:proofErr w:type="gramEnd"/>
      <w:r>
        <w:rPr>
          <w:b/>
          <w:sz w:val="24"/>
        </w:rPr>
        <w:t xml:space="preserve"> одновременно с проектом бюджета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Одновременно с проектом решения о бюджете в Совет депутатов муниципального образования представляются: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основные</w:t>
      </w:r>
      <w:proofErr w:type="gramEnd"/>
      <w:r>
        <w:rPr>
          <w:sz w:val="24"/>
        </w:rPr>
        <w:t xml:space="preserve"> направления </w:t>
      </w:r>
      <w:r>
        <w:rPr>
          <w:sz w:val="24"/>
        </w:rPr>
        <w:t>бюджетной</w:t>
      </w:r>
      <w:r>
        <w:rPr>
          <w:sz w:val="24"/>
        </w:rPr>
        <w:t xml:space="preserve"> и </w:t>
      </w:r>
      <w:r>
        <w:rPr>
          <w:sz w:val="24"/>
        </w:rPr>
        <w:t>н</w:t>
      </w:r>
      <w:r>
        <w:rPr>
          <w:sz w:val="24"/>
        </w:rPr>
        <w:t>алоговой</w:t>
      </w:r>
      <w:r>
        <w:rPr>
          <w:sz w:val="24"/>
        </w:rPr>
        <w:t xml:space="preserve"> политики;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предварительные</w:t>
      </w:r>
      <w:proofErr w:type="gramEnd"/>
      <w:r>
        <w:rPr>
          <w:sz w:val="24"/>
        </w:rPr>
        <w:t xml:space="preserve">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про</w:t>
      </w:r>
      <w:r>
        <w:rPr>
          <w:sz w:val="24"/>
        </w:rPr>
        <w:t>гноз</w:t>
      </w:r>
      <w:proofErr w:type="gramEnd"/>
      <w:r>
        <w:rPr>
          <w:sz w:val="24"/>
        </w:rPr>
        <w:t xml:space="preserve"> социально-экономического развития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прогноз</w:t>
      </w:r>
      <w:proofErr w:type="gramEnd"/>
      <w:r>
        <w:rPr>
          <w:sz w:val="24"/>
        </w:rPr>
        <w:t xml:space="preserve"> основных характеристик (общий объем доходов, общий объем расходов, дефицита (профицита) бюджета) бюджета муниципального образования на очередной финансовый год и плановый период либ</w:t>
      </w:r>
      <w:r>
        <w:rPr>
          <w:sz w:val="24"/>
        </w:rPr>
        <w:t>о утвержденный среднесрочный финансовый план;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пояснительная</w:t>
      </w:r>
      <w:proofErr w:type="gramEnd"/>
      <w:r>
        <w:rPr>
          <w:sz w:val="24"/>
        </w:rPr>
        <w:t xml:space="preserve"> записка к проекту бюджета;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методики</w:t>
      </w:r>
      <w:proofErr w:type="gramEnd"/>
      <w:r>
        <w:rPr>
          <w:sz w:val="24"/>
        </w:rPr>
        <w:t xml:space="preserve"> (проекты методик) и расчеты распределения межбюджетных трансфертов;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верхний</w:t>
      </w:r>
      <w:proofErr w:type="gramEnd"/>
      <w:r>
        <w:rPr>
          <w:sz w:val="24"/>
        </w:rPr>
        <w:t xml:space="preserve"> предел муниципального внутреннего долга на 1 января года, следующего за очередным фи</w:t>
      </w:r>
      <w:r>
        <w:rPr>
          <w:sz w:val="24"/>
        </w:rPr>
        <w:t>нансовым годом (очередным финансовым годом и каждым годом планового периода);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оценка</w:t>
      </w:r>
      <w:proofErr w:type="gramEnd"/>
      <w:r>
        <w:rPr>
          <w:sz w:val="24"/>
        </w:rPr>
        <w:t xml:space="preserve"> ожидаемого исполнения бюджета на текущий финансовый год;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предложенные</w:t>
      </w:r>
      <w:proofErr w:type="gramEnd"/>
      <w:r>
        <w:rPr>
          <w:sz w:val="24"/>
        </w:rPr>
        <w:t xml:space="preserve"> Советом депутатов муниципального образования,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</w:t>
      </w:r>
      <w:r>
        <w:rPr>
          <w:sz w:val="24"/>
        </w:rPr>
        <w:t>тношении указанных бюджетных смет;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иные</w:t>
      </w:r>
      <w:proofErr w:type="gramEnd"/>
      <w:r>
        <w:rPr>
          <w:sz w:val="24"/>
        </w:rPr>
        <w:t xml:space="preserve"> документы и материалы.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В случае утверждения решением о бюджете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</w:t>
      </w:r>
      <w:r>
        <w:rPr>
          <w:sz w:val="24"/>
        </w:rPr>
        <w:t xml:space="preserve"> бюджете муниципального образования представляются паспорта муниципальных программ.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</w:t>
      </w:r>
      <w:r>
        <w:rPr>
          <w:sz w:val="24"/>
        </w:rPr>
        <w:lastRenderedPageBreak/>
        <w:t>приложение</w:t>
      </w:r>
      <w:r>
        <w:rPr>
          <w:sz w:val="24"/>
        </w:rPr>
        <w:t xml:space="preserve">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98. Внесение проекта решения о бюджете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на</w:t>
      </w:r>
      <w:proofErr w:type="gramEnd"/>
      <w:r>
        <w:rPr>
          <w:b/>
          <w:sz w:val="24"/>
        </w:rPr>
        <w:t xml:space="preserve"> рассмотрение Совета депу</w:t>
      </w:r>
      <w:r>
        <w:rPr>
          <w:b/>
          <w:sz w:val="24"/>
        </w:rPr>
        <w:t>татов муниципального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Администрация муниципального образования вносит на рассмотрение Совета депутатов муниципального образования проект решения о местном бюджете в сроки, установленные муниципальным правовым актом представительного органа м</w:t>
      </w:r>
      <w:r>
        <w:rPr>
          <w:sz w:val="24"/>
        </w:rPr>
        <w:t>униципального образования, но не позднее 15 ноября текущего года.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2. Одновременно с проектом бюджета в Совет депутатов муниципального образования представляются документы и материалы в соответствии со </w:t>
      </w:r>
      <w:r>
        <w:rPr>
          <w:sz w:val="24"/>
        </w:rPr>
        <w:t>статьей 184.2</w:t>
      </w:r>
      <w:r>
        <w:rPr>
          <w:sz w:val="24"/>
        </w:rPr>
        <w:t xml:space="preserve"> Бюджетного Кодекса.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Порядок рассмотрен</w:t>
      </w:r>
      <w:r>
        <w:rPr>
          <w:sz w:val="24"/>
        </w:rPr>
        <w:t>ия проекта решения о бюджете муниципального образования и его утверждения, определенный муниципальным правовым актом представительного органа муниципального образования, должен предусматривать вступление в силу закона решения о бюджете с 1 января очередног</w:t>
      </w:r>
      <w:r>
        <w:rPr>
          <w:sz w:val="24"/>
        </w:rPr>
        <w:t xml:space="preserve">о финансового года, а также утверждение указанным законом решением показателей и характеристик (приложений) в соответствии со </w:t>
      </w:r>
      <w:r>
        <w:rPr>
          <w:sz w:val="24"/>
        </w:rPr>
        <w:t>статьей 184.1</w:t>
      </w:r>
      <w:r>
        <w:rPr>
          <w:sz w:val="24"/>
        </w:rPr>
        <w:t xml:space="preserve"> Бюджетного Кодекса.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99. Временное управление бюджетом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В случае если решение о бюджете муниципального обр</w:t>
      </w:r>
      <w:r>
        <w:rPr>
          <w:sz w:val="24"/>
        </w:rPr>
        <w:t>азования не вступил в силу с начала текущего финансового года: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Администрация правомочна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</w:t>
      </w:r>
      <w:r>
        <w:rPr>
          <w:sz w:val="24"/>
        </w:rPr>
        <w:t xml:space="preserve"> бюджетных ассигнований и лимитов бюджетных обязательств в отчетном финансовом году;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иные</w:t>
      </w:r>
      <w:proofErr w:type="gramEnd"/>
      <w:r>
        <w:rPr>
          <w:sz w:val="24"/>
        </w:rPr>
        <w:t xml:space="preserve">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по</w:t>
      </w:r>
      <w:r>
        <w:rPr>
          <w:sz w:val="24"/>
        </w:rPr>
        <w:t>рядок</w:t>
      </w:r>
      <w:proofErr w:type="gramEnd"/>
      <w:r>
        <w:rPr>
          <w:sz w:val="24"/>
        </w:rPr>
        <w:t xml:space="preserve">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Если решение о бюджете не вступил в силу через три месяца после начал</w:t>
      </w:r>
      <w:r>
        <w:rPr>
          <w:sz w:val="24"/>
        </w:rPr>
        <w:t xml:space="preserve">а финансового года, финансовый орган организует исполнение бюджета при соблюдении условий, определенных </w:t>
      </w:r>
      <w:r>
        <w:rPr>
          <w:sz w:val="24"/>
        </w:rPr>
        <w:t>пунктом 1</w:t>
      </w:r>
      <w:r>
        <w:rPr>
          <w:sz w:val="24"/>
        </w:rPr>
        <w:t xml:space="preserve"> настоящей статьи.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При этом Администрация муниципального образования не имеет права: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доводить</w:t>
      </w:r>
      <w:proofErr w:type="gramEnd"/>
      <w:r>
        <w:rPr>
          <w:sz w:val="24"/>
        </w:rPr>
        <w:t xml:space="preserve"> лимиты бюджетных обязательств и бюджетные ассигно</w:t>
      </w:r>
      <w:r>
        <w:rPr>
          <w:sz w:val="24"/>
        </w:rPr>
        <w:t>вания на бюджетные инвестиции и субсидии юридическим и физическим лицам, установленные настоящим Кодексом;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предоставлять</w:t>
      </w:r>
      <w:proofErr w:type="gramEnd"/>
      <w:r>
        <w:rPr>
          <w:sz w:val="24"/>
        </w:rPr>
        <w:t xml:space="preserve"> бюджетные кредиты;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z w:val="24"/>
        </w:rPr>
        <w:t xml:space="preserve"> заимствования в размере более одной восьмой объема заимствований предыдущего финансового года в расчете на квартал;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формировать</w:t>
      </w:r>
      <w:proofErr w:type="gramEnd"/>
      <w:r>
        <w:rPr>
          <w:sz w:val="24"/>
        </w:rPr>
        <w:t xml:space="preserve"> резервные фонды.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3. Указанные в </w:t>
      </w:r>
      <w:r>
        <w:rPr>
          <w:sz w:val="24"/>
        </w:rPr>
        <w:t>пунктах 1</w:t>
      </w:r>
      <w:r>
        <w:rPr>
          <w:sz w:val="24"/>
        </w:rPr>
        <w:t xml:space="preserve"> и </w:t>
      </w:r>
      <w:r>
        <w:rPr>
          <w:sz w:val="24"/>
        </w:rPr>
        <w:t>2</w:t>
      </w:r>
      <w:r>
        <w:rPr>
          <w:sz w:val="24"/>
        </w:rPr>
        <w:t xml:space="preserve"> настоящей статьи ограничения не распространяются на расходы, связанны</w:t>
      </w:r>
      <w:r>
        <w:rPr>
          <w:sz w:val="24"/>
        </w:rPr>
        <w:t>е с выполнением публичных нормативных обязательств, обслуживанием и погашением муниципального долга, выполнением международных договоров.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100. Внесение изменений в решение о бюджете муниципального образования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по</w:t>
      </w:r>
      <w:proofErr w:type="gramEnd"/>
      <w:r>
        <w:rPr>
          <w:b/>
          <w:sz w:val="24"/>
        </w:rPr>
        <w:t xml:space="preserve"> окончании периода временного управления бюджетом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1.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</w:t>
      </w:r>
      <w:r>
        <w:rPr>
          <w:sz w:val="24"/>
        </w:rPr>
        <w:t>статьей 99</w:t>
      </w:r>
      <w:r>
        <w:rPr>
          <w:sz w:val="24"/>
        </w:rPr>
        <w:t xml:space="preserve"> настоящего По</w:t>
      </w:r>
      <w:r>
        <w:rPr>
          <w:sz w:val="24"/>
        </w:rPr>
        <w:t>ложения, в течение одного месяца со дня вступления в силу указанного решения администрация представляет на рассмотрение и утверждение Совету депутатов муниципального образования проект решения о внесении изменений в решение о бюджете, уточняющего показател</w:t>
      </w:r>
      <w:r>
        <w:rPr>
          <w:sz w:val="24"/>
        </w:rPr>
        <w:t>и бюджета с учетом исполнения бюджета за период временного управления бюджетом.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Указанный проект решения рассматривается и утверждается Советом депутатов муниципального образования в срок, не превышающий 15 дней со дня его представления.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ГЛАВА 11. ИСПО</w:t>
      </w:r>
      <w:r>
        <w:rPr>
          <w:b/>
          <w:sz w:val="24"/>
        </w:rPr>
        <w:t>ЛНЕНИЕ БЮДЖЕТА МУНИЦИПАЛЬНОГО ОБРАЗОВАНИЯ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101. Основы исполнения бюджета муниципального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pStyle w:val="a5"/>
        <w:numPr>
          <w:ilvl w:val="0"/>
          <w:numId w:val="16"/>
        </w:numPr>
        <w:ind w:left="0" w:firstLine="567"/>
        <w:jc w:val="both"/>
        <w:rPr>
          <w:sz w:val="24"/>
        </w:rPr>
      </w:pPr>
      <w:r>
        <w:rPr>
          <w:sz w:val="24"/>
        </w:rPr>
        <w:t>Исполнение бюджета муниципального образования обеспечивается администрацией муниципального образования.</w:t>
      </w:r>
    </w:p>
    <w:p w:rsidR="00A569A4" w:rsidRDefault="00576B94">
      <w:pPr>
        <w:pStyle w:val="a5"/>
        <w:numPr>
          <w:ilvl w:val="0"/>
          <w:numId w:val="16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Организация исполнения бюджета возлагается </w:t>
      </w:r>
      <w:r>
        <w:rPr>
          <w:sz w:val="24"/>
        </w:rPr>
        <w:t>на финансово-экономический отдел администрации муниципального образования. Исполнение бюджета организуется на основе сводной бюджетной росписи и кассового плана.</w:t>
      </w:r>
    </w:p>
    <w:p w:rsidR="00A569A4" w:rsidRDefault="00576B94">
      <w:pPr>
        <w:pStyle w:val="a5"/>
        <w:numPr>
          <w:ilvl w:val="0"/>
          <w:numId w:val="16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Бюджет исполняется на основе </w:t>
      </w:r>
      <w:r>
        <w:rPr>
          <w:sz w:val="24"/>
        </w:rPr>
        <w:t>единства кассы</w:t>
      </w:r>
      <w:r>
        <w:rPr>
          <w:sz w:val="24"/>
        </w:rPr>
        <w:t xml:space="preserve"> и </w:t>
      </w:r>
      <w:r>
        <w:rPr>
          <w:sz w:val="24"/>
        </w:rPr>
        <w:t>подведомственности расходов</w:t>
      </w:r>
      <w:r>
        <w:rPr>
          <w:sz w:val="24"/>
        </w:rPr>
        <w:t>.</w:t>
      </w:r>
    </w:p>
    <w:p w:rsidR="00A569A4" w:rsidRDefault="00576B94">
      <w:pPr>
        <w:pStyle w:val="a5"/>
        <w:numPr>
          <w:ilvl w:val="0"/>
          <w:numId w:val="16"/>
        </w:numPr>
        <w:ind w:left="0" w:firstLine="567"/>
        <w:jc w:val="both"/>
        <w:rPr>
          <w:sz w:val="24"/>
        </w:rPr>
      </w:pPr>
      <w:r>
        <w:rPr>
          <w:sz w:val="24"/>
        </w:rPr>
        <w:t>Кассовое обслуживан</w:t>
      </w:r>
      <w:r>
        <w:rPr>
          <w:sz w:val="24"/>
        </w:rPr>
        <w:t>ие исполнения бюджета муниципального образования осуществляется Федеральным казначейством.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102. Сводная бюджетная роспись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Порядок</w:t>
      </w:r>
      <w:r>
        <w:rPr>
          <w:sz w:val="24"/>
        </w:rPr>
        <w:t xml:space="preserve"> составления и ведения сводной бюджетной росписи устанавливается финансово-экономический отдел администрации муници</w:t>
      </w:r>
      <w:r>
        <w:rPr>
          <w:sz w:val="24"/>
        </w:rPr>
        <w:t>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Утверждение сводной бюджетной росписи и внесение изменений в нее осуществляется Главой администрации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Утвержденные показатели сводной бюджетной росписи должны соответствовать решению о бюджете муниципальн</w:t>
      </w:r>
      <w:r>
        <w:rPr>
          <w:sz w:val="24"/>
        </w:rPr>
        <w:t>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В случае принятия решения о внесении изменений в решение о бюджете Глава администрации муниципального образования утверждает соответствующие изменения в сводную бюджетную роспись.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В сводную бюджетную роспись могут быть внесены измене</w:t>
      </w:r>
      <w:r>
        <w:rPr>
          <w:sz w:val="24"/>
        </w:rPr>
        <w:t>ния в соответствии с решениями Главы администрации муниципального образования без внесения изменений в решение о бюджете муниципального образования: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недостаточности бюджетных ассигнований для исполнения публичных нормативных обязательств - с превы</w:t>
      </w:r>
      <w:r>
        <w:rPr>
          <w:sz w:val="24"/>
        </w:rPr>
        <w:t>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в случае изменения состава или полномочий (функций) главных распорядителей </w:t>
      </w:r>
      <w:r>
        <w:rPr>
          <w:sz w:val="24"/>
        </w:rPr>
        <w:t>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</w:t>
      </w:r>
      <w:r>
        <w:rPr>
          <w:sz w:val="24"/>
        </w:rPr>
        <w:t xml:space="preserve">юджетов бюджетной системы Российской Федерации, исполнения судебных актов, предусматривающих обращение взыскания на средства бюджетов бюджетной системы Российской Федерации, использования средств резервных фондов и иным образом зарезервированных в составе </w:t>
      </w:r>
      <w:r>
        <w:rPr>
          <w:sz w:val="24"/>
        </w:rPr>
        <w:t>утвержденных бюджетных ассигнований, распределения бюджетных ассигнований между получателями бюджетных средств на конкурсной основе и по иным основаниям, связанным с особенностями исполнения бюджетов бюджетной системы Российской Федерации, перераспределени</w:t>
      </w:r>
      <w:r>
        <w:rPr>
          <w:sz w:val="24"/>
        </w:rPr>
        <w:t xml:space="preserve">я бюджетных ассигнований между главными </w:t>
      </w:r>
      <w:r>
        <w:rPr>
          <w:sz w:val="24"/>
        </w:rPr>
        <w:lastRenderedPageBreak/>
        <w:t>распорядителями бюджетных средств, установленным решением о бюджете, - в пределах объема бюджетных ассигнований;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в случае перераспределения бюджетных ассигнований между текущим финансовым годом и плановым периодом - </w:t>
      </w:r>
      <w:r>
        <w:rPr>
          <w:sz w:val="24"/>
        </w:rPr>
        <w:t>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</w:t>
      </w:r>
      <w:r>
        <w:rPr>
          <w:sz w:val="24"/>
        </w:rPr>
        <w:t>етных ассигнований по соответствующим разделам, подразделам, целевым статьям, группам (группам и подгруппам) видов расходов либо по соответствующим разделам, подразделам, целевым статьям (муниципальным программам и непрограммным направлениям деятельности),</w:t>
      </w:r>
      <w:r>
        <w:rPr>
          <w:sz w:val="24"/>
        </w:rPr>
        <w:t xml:space="preserve"> группам (группам и подгруппам) видов расходов классификации расходов бюджетов на текущий финансовый год и плановый период;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</w:t>
      </w:r>
      <w:r>
        <w:rPr>
          <w:sz w:val="24"/>
        </w:rPr>
        <w:t>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(группами и подгруппами) видов расходов либо между разделами, подразделами, целевыми </w:t>
      </w:r>
      <w:r>
        <w:rPr>
          <w:sz w:val="24"/>
        </w:rPr>
        <w:t>статьями (муниципальными программами и непрограммными направлениями деятельности), группами (группами и подгруппами) видов расходов классификации расходов бюджетов в пределах общего объема бюджетных ассигнований, предусмотренного главному распорядителю бюд</w:t>
      </w:r>
      <w:r>
        <w:rPr>
          <w:sz w:val="24"/>
        </w:rPr>
        <w:t>жетных средств на исполнение публичных нормативных обязательств в текущем финансовом году;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</w:t>
      </w:r>
      <w:r>
        <w:rPr>
          <w:sz w:val="24"/>
        </w:rPr>
        <w:t>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проведения реструктуризации муниципального долга в соответствии с Бюджетным кодексом;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перераспределения бюджетн</w:t>
      </w:r>
      <w:r>
        <w:rPr>
          <w:sz w:val="24"/>
        </w:rPr>
        <w:t>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</w:t>
      </w:r>
      <w:r>
        <w:rPr>
          <w:sz w:val="24"/>
        </w:rPr>
        <w:t>ансовый год;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изменения </w:t>
      </w:r>
      <w:r>
        <w:rPr>
          <w:sz w:val="24"/>
        </w:rPr>
        <w:t>типа</w:t>
      </w:r>
      <w:r>
        <w:rPr>
          <w:sz w:val="24"/>
        </w:rPr>
        <w:t xml:space="preserve"> муниципальных учреждений и организационно-правовой формы муниципальных унитарных предприятий;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перераспределения бюджетных ассигнований на обслуживание муниципального долга между подразделами классификации расхо</w:t>
      </w:r>
      <w:r>
        <w:rPr>
          <w:sz w:val="24"/>
        </w:rPr>
        <w:t>дов бюджетов в пределах общего объема бюджетных ассигнований, предусмотренных на обслуживание муниципального долга;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</w:t>
      </w:r>
      <w:r>
        <w:rPr>
          <w:sz w:val="24"/>
        </w:rPr>
        <w:t>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</w:t>
      </w:r>
      <w:r>
        <w:rPr>
          <w:sz w:val="24"/>
        </w:rPr>
        <w:t>ие указанных муниципальных контрактов в соответствии с требованиями, установленными настоящим Кодексом;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</w:t>
      </w:r>
      <w:r>
        <w:rPr>
          <w:sz w:val="24"/>
        </w:rPr>
        <w:t>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6. Порядком составления и ведения св</w:t>
      </w:r>
      <w:r>
        <w:rPr>
          <w:sz w:val="24"/>
        </w:rPr>
        <w:t>одной бюджетной росписи предусматривается утверждение показателей сводной бюджетной росписи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</w:t>
      </w:r>
      <w:r>
        <w:rPr>
          <w:sz w:val="24"/>
        </w:rPr>
        <w:t>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Порядком составления и ведения сводной бюджетной ро</w:t>
      </w:r>
      <w:r>
        <w:rPr>
          <w:sz w:val="24"/>
        </w:rPr>
        <w:t>списи может быть предусмотрено утверждение показателей сводной бюджетной росписи по кодам элементов (подгрупп и элементов) видов расходов классификации расходов бюджетов, кодам расходов классификации операций сектора государственного управления, в том числ</w:t>
      </w:r>
      <w:r>
        <w:rPr>
          <w:sz w:val="24"/>
        </w:rPr>
        <w:t>е дифференцированно для разных целевых статей и (или) видов расходов бюджета, групп и статей классификации операций сектора государственного управления, главных распорядителей бюджетных средств.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7. Утвержденные показатели сводной бюджетной росписи по расхо</w:t>
      </w:r>
      <w:r>
        <w:rPr>
          <w:sz w:val="24"/>
        </w:rPr>
        <w:t xml:space="preserve">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r>
        <w:rPr>
          <w:sz w:val="24"/>
        </w:rPr>
        <w:t>статьями 190</w:t>
      </w:r>
      <w:r>
        <w:rPr>
          <w:sz w:val="24"/>
        </w:rPr>
        <w:t xml:space="preserve"> и </w:t>
      </w:r>
      <w:r>
        <w:rPr>
          <w:sz w:val="24"/>
        </w:rPr>
        <w:t>191</w:t>
      </w:r>
      <w:r>
        <w:rPr>
          <w:sz w:val="24"/>
        </w:rPr>
        <w:t xml:space="preserve"> Бюджетного Кодекса.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Порядком составления и ведения сводной бюджетной росписи могут устанавливаться п</w:t>
      </w:r>
      <w:r>
        <w:rPr>
          <w:sz w:val="24"/>
        </w:rPr>
        <w:t>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8. В сводную бюджетную роспись включаются бюджетные ассигнования по источникам финансирования дефицита</w:t>
      </w:r>
      <w:r>
        <w:rPr>
          <w:sz w:val="24"/>
        </w:rPr>
        <w:t xml:space="preserve"> бюджета, кроме операций по управлению остатками средств на едином счете бюджета.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103. Кассовый план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Под кассовым планом понимается прогноз кассовых поступлений в бюджет и кассовых выплат из бюджета муниципального образования в текущем финансовом году.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В кассовом плане устанавливается предельный объем денежных средств, используемых на осуществление опе</w:t>
      </w:r>
      <w:r>
        <w:rPr>
          <w:sz w:val="24"/>
        </w:rPr>
        <w:t>раций по управлению остатками средств на едином счете бюджета.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2. Финансово-экономический отдел администрации муниципального образования устанавливает </w:t>
      </w:r>
      <w:r>
        <w:rPr>
          <w:sz w:val="24"/>
        </w:rPr>
        <w:t>порядок</w:t>
      </w:r>
      <w:r>
        <w:rPr>
          <w:sz w:val="24"/>
        </w:rPr>
        <w:t xml:space="preserve"> составления и ведения кассового плана, а также состав и сроки представления главными распорядител</w:t>
      </w:r>
      <w:r>
        <w:rPr>
          <w:sz w:val="24"/>
        </w:rPr>
        <w:t>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Прогноз кассовых выплат из бюджета по оплате муниципальн</w:t>
      </w:r>
      <w:r>
        <w:rPr>
          <w:sz w:val="24"/>
        </w:rPr>
        <w:t>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Составл</w:t>
      </w:r>
      <w:r>
        <w:rPr>
          <w:sz w:val="24"/>
        </w:rPr>
        <w:t>ение и ведение кассового плана осуществляется Финансово-экономический отдел администрации муниципального образования.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104. Исполнение бюджетов по доходам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Исполнение </w:t>
      </w:r>
      <w:proofErr w:type="gramStart"/>
      <w:r>
        <w:rPr>
          <w:sz w:val="24"/>
        </w:rPr>
        <w:t>бюджета  муниципального</w:t>
      </w:r>
      <w:proofErr w:type="gramEnd"/>
      <w:r>
        <w:rPr>
          <w:sz w:val="24"/>
        </w:rPr>
        <w:t xml:space="preserve"> образования по доходам предусматривает: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зачисление</w:t>
      </w:r>
      <w:proofErr w:type="gramEnd"/>
      <w:r>
        <w:rPr>
          <w:sz w:val="24"/>
        </w:rPr>
        <w:t xml:space="preserve"> на един</w:t>
      </w:r>
      <w:r>
        <w:rPr>
          <w:sz w:val="24"/>
        </w:rPr>
        <w:t>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настоящим Положением, решением о бюджете и иными закона</w:t>
      </w:r>
      <w:r>
        <w:rPr>
          <w:sz w:val="24"/>
        </w:rPr>
        <w:t>ми Ленинградской области и муниципальными правовыми актами, принятыми в соответствии с положениями настоящего Положения, Бюджетного Кодекса, со счетов органов Федерального казначейства и иных поступлений в бюджет;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перечисление</w:t>
      </w:r>
      <w:proofErr w:type="gramEnd"/>
      <w:r>
        <w:rPr>
          <w:sz w:val="24"/>
        </w:rPr>
        <w:t xml:space="preserve"> излишне распределенных сумм, </w:t>
      </w:r>
      <w:r>
        <w:rPr>
          <w:sz w:val="24"/>
        </w:rPr>
        <w:t>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зачет</w:t>
      </w:r>
      <w:proofErr w:type="gramEnd"/>
      <w:r>
        <w:rPr>
          <w:sz w:val="24"/>
        </w:rPr>
        <w:t xml:space="preserve"> излишне уплаченных или излишне взысканных сумм в соответствии с </w:t>
      </w:r>
      <w:r>
        <w:rPr>
          <w:sz w:val="24"/>
        </w:rPr>
        <w:t>законодательством</w:t>
      </w:r>
      <w:r>
        <w:rPr>
          <w:sz w:val="24"/>
        </w:rPr>
        <w:t xml:space="preserve"> Российской Федерации;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lastRenderedPageBreak/>
        <w:t>уточнение</w:t>
      </w:r>
      <w:proofErr w:type="gramEnd"/>
      <w:r>
        <w:rPr>
          <w:sz w:val="24"/>
        </w:rPr>
        <w:t xml:space="preserve"> администратором доходов бюджета платежей в бюджет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перечисление Федеральным казначейством излишне распределенных сумм, средств, необходимых для осуществления возврата (зачета, уто</w:t>
      </w:r>
      <w:r>
        <w:rPr>
          <w:sz w:val="24"/>
        </w:rPr>
        <w:t>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бюджета муниципального обр</w:t>
      </w:r>
      <w:r>
        <w:rPr>
          <w:sz w:val="24"/>
        </w:rPr>
        <w:t xml:space="preserve">азования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</w:t>
      </w:r>
      <w:r>
        <w:rPr>
          <w:sz w:val="24"/>
        </w:rPr>
        <w:t>порядке</w:t>
      </w:r>
      <w:r>
        <w:rPr>
          <w:sz w:val="24"/>
        </w:rPr>
        <w:t>, установленном Министерством финансов Российской Федерации.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105.</w:t>
      </w:r>
      <w:r>
        <w:rPr>
          <w:b/>
          <w:sz w:val="24"/>
        </w:rPr>
        <w:t xml:space="preserve"> Исполнение бюджета по расходам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1. Исполнение бюджета по расходам осуществляется в </w:t>
      </w:r>
      <w:r>
        <w:rPr>
          <w:sz w:val="24"/>
        </w:rPr>
        <w:t>порядке</w:t>
      </w:r>
      <w:r>
        <w:rPr>
          <w:sz w:val="24"/>
        </w:rPr>
        <w:t>, установленном соответствующим финансово-экономическим отделом администрации муниципального образования, с соблюдением требований Бюджетного Кодекса.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2. Исполнение </w:t>
      </w:r>
      <w:r>
        <w:rPr>
          <w:sz w:val="24"/>
        </w:rPr>
        <w:t>бюджета по расходам предусматривает: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принятие</w:t>
      </w:r>
      <w:proofErr w:type="gramEnd"/>
      <w:r>
        <w:rPr>
          <w:sz w:val="24"/>
        </w:rPr>
        <w:t xml:space="preserve"> бюджетных обязательств;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подтверждение</w:t>
      </w:r>
      <w:proofErr w:type="gramEnd"/>
      <w:r>
        <w:rPr>
          <w:sz w:val="24"/>
        </w:rPr>
        <w:t xml:space="preserve"> денежных обязательств;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санкционирование</w:t>
      </w:r>
      <w:proofErr w:type="gramEnd"/>
      <w:r>
        <w:rPr>
          <w:sz w:val="24"/>
        </w:rPr>
        <w:t xml:space="preserve"> оплаты денежных обязательств;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подтверждение</w:t>
      </w:r>
      <w:proofErr w:type="gramEnd"/>
      <w:r>
        <w:rPr>
          <w:sz w:val="24"/>
        </w:rPr>
        <w:t xml:space="preserve"> исполнения денежных обязательств.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Получатель бюджетных средств принимает бюджетные об</w:t>
      </w:r>
      <w:r>
        <w:rPr>
          <w:sz w:val="24"/>
        </w:rPr>
        <w:t>язательства в пределах доведенных до него лимитов бюджетных обязательств.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</w:t>
      </w:r>
      <w:r>
        <w:rPr>
          <w:sz w:val="24"/>
        </w:rPr>
        <w:t>имателями или в соответствии с законом, иным правовым актом, соглашением.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</w:t>
      </w:r>
      <w:r>
        <w:rPr>
          <w:sz w:val="24"/>
        </w:rPr>
        <w:t>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финансово-экономически</w:t>
      </w:r>
      <w:r>
        <w:rPr>
          <w:sz w:val="24"/>
        </w:rPr>
        <w:t>м отделом администрации муниципального образования в соответствии с положениями настоящего Положения.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</w:t>
      </w:r>
      <w:r>
        <w:rPr>
          <w:sz w:val="24"/>
        </w:rPr>
        <w:t xml:space="preserve">ом контракте в реестре контрактов, предусмотренном </w:t>
      </w:r>
      <w:r>
        <w:rPr>
          <w:sz w:val="24"/>
        </w:rPr>
        <w:t>законодательством</w:t>
      </w:r>
      <w:r>
        <w:rPr>
          <w:sz w:val="24"/>
        </w:rPr>
        <w:t xml:space="preserve">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</w:t>
      </w:r>
      <w:r>
        <w:rPr>
          <w:sz w:val="24"/>
        </w:rPr>
        <w:t>у контракту условиям данного муниципального контракта.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</w:t>
      </w:r>
      <w:r>
        <w:rPr>
          <w:sz w:val="24"/>
        </w:rPr>
        <w:t>ельств.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6. Подтверждение исполнения денежных обязательств осуществляется на основании пл</w:t>
      </w:r>
      <w:r>
        <w:rPr>
          <w:sz w:val="24"/>
        </w:rPr>
        <w:t xml:space="preserve">атежных документов, подтверждающих списание денежных средств с единого счета бюджета в пользу физических или юридических лиц, бюджета муниципального образования, субъектов </w:t>
      </w:r>
      <w:r>
        <w:rPr>
          <w:sz w:val="24"/>
        </w:rPr>
        <w:lastRenderedPageBreak/>
        <w:t xml:space="preserve">международного права, а также проверки иных документов, подтверждающих проведение </w:t>
      </w:r>
      <w:proofErr w:type="spellStart"/>
      <w:r>
        <w:rPr>
          <w:sz w:val="24"/>
        </w:rPr>
        <w:t>не</w:t>
      </w:r>
      <w:r>
        <w:rPr>
          <w:sz w:val="24"/>
        </w:rPr>
        <w:t>денежных</w:t>
      </w:r>
      <w:proofErr w:type="spellEnd"/>
      <w:r>
        <w:rPr>
          <w:sz w:val="24"/>
        </w:rPr>
        <w:t xml:space="preserve"> операций по исполнению денежных обязательств получателей бюджетных средств.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106. Бюджетная роспись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pStyle w:val="a5"/>
        <w:numPr>
          <w:ilvl w:val="0"/>
          <w:numId w:val="15"/>
        </w:numPr>
        <w:ind w:left="0" w:firstLine="567"/>
        <w:jc w:val="both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 xml:space="preserve"> составления и ведения бюджетных росписей главных распорядителей (распорядителей) бюджетных средств, включая внесение изменений в них</w:t>
      </w:r>
      <w:r>
        <w:rPr>
          <w:sz w:val="24"/>
        </w:rPr>
        <w:t>, устанавливается соответствующим финансово-экономическим отделом администрации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</w:t>
      </w:r>
      <w:r>
        <w:rPr>
          <w:sz w:val="24"/>
        </w:rPr>
        <w:t>росписью, и утвержденными финансово-экономическим отделом администрации муниципального образования лимитами бюджетных обязательств.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Бюджетные росписи распорядителей бюджетных средств составляются в соответствии с бюджетными ассигнованиями и доведенными им </w:t>
      </w:r>
      <w:r>
        <w:rPr>
          <w:sz w:val="24"/>
        </w:rPr>
        <w:t>лимитами бюджетных обязательств.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Показатели бюджетной росписи по расходам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</w:t>
      </w:r>
      <w:r>
        <w:rPr>
          <w:sz w:val="24"/>
        </w:rPr>
        <w:t>статьями 190</w:t>
      </w:r>
      <w:r>
        <w:rPr>
          <w:sz w:val="24"/>
        </w:rPr>
        <w:t xml:space="preserve"> и </w:t>
      </w:r>
      <w:r>
        <w:rPr>
          <w:sz w:val="24"/>
        </w:rPr>
        <w:t>191</w:t>
      </w:r>
      <w:r>
        <w:rPr>
          <w:sz w:val="24"/>
        </w:rPr>
        <w:t xml:space="preserve"> Бюджетного Кодекса.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Порядок сос</w:t>
      </w:r>
      <w:r>
        <w:rPr>
          <w:sz w:val="24"/>
        </w:rPr>
        <w:t>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бюджетной росписью показателей по кодам элементов (подгрупп и элементов) видов ра</w:t>
      </w:r>
      <w:r>
        <w:rPr>
          <w:sz w:val="24"/>
        </w:rPr>
        <w:t>сходов, а также кодам классификации операций сектора государственного управления.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Изменение показателей, утвержденных бюджетной росписью по расходам главного распорядителя бюджетных средств в соответствии с показателями сводной бюджетной росписи, без вн</w:t>
      </w:r>
      <w:r>
        <w:rPr>
          <w:sz w:val="24"/>
        </w:rPr>
        <w:t>есения соответствующих изменений в сводную бюджетную роспись не допускается.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Изменение показателей,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</w:t>
      </w:r>
      <w:r>
        <w:rPr>
          <w:sz w:val="24"/>
        </w:rPr>
        <w:t xml:space="preserve">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107. Исполнение бюджета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по</w:t>
      </w:r>
      <w:proofErr w:type="gramEnd"/>
      <w:r>
        <w:rPr>
          <w:b/>
          <w:sz w:val="24"/>
        </w:rPr>
        <w:t xml:space="preserve"> источникам финансирования дефицита бюджета муниципального образования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pStyle w:val="a5"/>
        <w:numPr>
          <w:ilvl w:val="0"/>
          <w:numId w:val="14"/>
        </w:numPr>
        <w:ind w:left="0" w:firstLine="567"/>
        <w:jc w:val="both"/>
        <w:rPr>
          <w:sz w:val="24"/>
        </w:rPr>
      </w:pPr>
      <w:r>
        <w:rPr>
          <w:sz w:val="24"/>
        </w:rPr>
        <w:t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</w:t>
      </w:r>
      <w:r>
        <w:rPr>
          <w:sz w:val="24"/>
        </w:rPr>
        <w:t xml:space="preserve">ками средств на едином счете бюджета, в </w:t>
      </w:r>
      <w:r>
        <w:rPr>
          <w:sz w:val="24"/>
        </w:rPr>
        <w:t>порядке</w:t>
      </w:r>
      <w:r>
        <w:rPr>
          <w:sz w:val="24"/>
        </w:rPr>
        <w:t>, установленном финансово-экономическим отделом администрации муниципального образования в соответствии с положениями настоящего положения.</w:t>
      </w:r>
    </w:p>
    <w:p w:rsidR="00A569A4" w:rsidRDefault="00576B94">
      <w:pPr>
        <w:pStyle w:val="a5"/>
        <w:numPr>
          <w:ilvl w:val="0"/>
          <w:numId w:val="14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Санкционирование оплаты денежных обязательств, подлежащих исполнению </w:t>
      </w:r>
      <w:r>
        <w:rPr>
          <w:sz w:val="24"/>
        </w:rPr>
        <w:t>за счет бюджетных ассигнований по источникам финансирования дефицита бюджета, осуществляется в порядке, установленном финансово-экономическим отделом администрации муниципального образования.</w:t>
      </w:r>
    </w:p>
    <w:p w:rsidR="00A569A4" w:rsidRDefault="00A569A4">
      <w:pPr>
        <w:pStyle w:val="a5"/>
        <w:ind w:left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108. Лицевые счета для учета операций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по</w:t>
      </w:r>
      <w:proofErr w:type="gramEnd"/>
      <w:r>
        <w:rPr>
          <w:b/>
          <w:sz w:val="24"/>
        </w:rPr>
        <w:t xml:space="preserve"> исполнению бюдж</w:t>
      </w:r>
      <w:r>
        <w:rPr>
          <w:b/>
          <w:sz w:val="24"/>
        </w:rPr>
        <w:t>ета муниципального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pStyle w:val="a5"/>
        <w:numPr>
          <w:ilvl w:val="0"/>
          <w:numId w:val="13"/>
        </w:numPr>
        <w:ind w:left="0" w:firstLine="567"/>
        <w:jc w:val="both"/>
        <w:rPr>
          <w:sz w:val="24"/>
        </w:rPr>
      </w:pPr>
      <w:r>
        <w:rPr>
          <w:sz w:val="24"/>
        </w:rPr>
        <w:t>Учет операций по исполнению бюджета муниципального образования,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</w:t>
      </w:r>
      <w:r>
        <w:rPr>
          <w:sz w:val="24"/>
        </w:rPr>
        <w:t xml:space="preserve">ного Кодекса в Федеральном казначействе финансовом органе субъекта Российской Федерации </w:t>
      </w:r>
      <w:r>
        <w:rPr>
          <w:sz w:val="24"/>
        </w:rPr>
        <w:lastRenderedPageBreak/>
        <w:t>(муниципального образования), органе управления государственным внебюджетным фондом Российской Федерации.</w:t>
      </w:r>
    </w:p>
    <w:p w:rsidR="00A569A4" w:rsidRDefault="00576B94">
      <w:pPr>
        <w:pStyle w:val="a5"/>
        <w:numPr>
          <w:ilvl w:val="0"/>
          <w:numId w:val="13"/>
        </w:numPr>
        <w:ind w:left="0" w:firstLine="567"/>
        <w:jc w:val="both"/>
        <w:rPr>
          <w:sz w:val="24"/>
        </w:rPr>
      </w:pPr>
      <w:r>
        <w:rPr>
          <w:sz w:val="24"/>
        </w:rPr>
        <w:t>Лицевые счета для учета операций главных администраторов и адм</w:t>
      </w:r>
      <w:r>
        <w:rPr>
          <w:sz w:val="24"/>
        </w:rPr>
        <w:t>инистраторов источников финансирования дефицита, главных распорядителей, распорядителей и получателей средств бюджетов территориальных государственных внебюджетных фондов открываются в Федеральном казначействе.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Лицевые счета, открываемые в Федеральном казн</w:t>
      </w:r>
      <w:r>
        <w:rPr>
          <w:sz w:val="24"/>
        </w:rPr>
        <w:t xml:space="preserve">ачействе, открываются и ведутся в </w:t>
      </w:r>
      <w:r>
        <w:rPr>
          <w:sz w:val="24"/>
        </w:rPr>
        <w:t>порядке</w:t>
      </w:r>
      <w:r>
        <w:rPr>
          <w:sz w:val="24"/>
        </w:rPr>
        <w:t>, установленном Федеральным казначейством.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Лицевые счета, открываемые в финансовом органе субъекта Российской Федерации (муниципального образования), открываются и ведутся в порядке, установленном финансовым органом</w:t>
      </w:r>
      <w:r>
        <w:rPr>
          <w:sz w:val="24"/>
        </w:rPr>
        <w:t xml:space="preserve"> субъекта Российской Федерации (муниципального образования).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109. Бюджетная смета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1. Бюджетная смета казенного учреждения составляется, утверждается и ведется в </w:t>
      </w:r>
      <w:r>
        <w:rPr>
          <w:sz w:val="24"/>
        </w:rPr>
        <w:t>порядке</w:t>
      </w:r>
      <w:r>
        <w:rPr>
          <w:sz w:val="24"/>
        </w:rPr>
        <w:t xml:space="preserve">, определенном главным распорядителем бюджетных средств, в ведении которого находится казенное учреждение, в соответствии с </w:t>
      </w:r>
      <w:r>
        <w:rPr>
          <w:sz w:val="24"/>
        </w:rPr>
        <w:t>общими требованиями</w:t>
      </w:r>
      <w:r>
        <w:rPr>
          <w:sz w:val="24"/>
        </w:rPr>
        <w:t>, установленными Министерством финансов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Бюджетная смета казенного учреждения, являющегося о</w:t>
      </w:r>
      <w:r>
        <w:rPr>
          <w:sz w:val="24"/>
        </w:rPr>
        <w:t>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Утвержденные показатели бюджетной сметы казенного учреждения должны соответствовать доведенным до него</w:t>
      </w:r>
      <w:r>
        <w:rPr>
          <w:sz w:val="24"/>
        </w:rPr>
        <w:t xml:space="preserve">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Бюджетная смета казенного учреждения составляется с учетом объемов финансового обеспечения для осуществления закуп</w:t>
      </w:r>
      <w:r>
        <w:rPr>
          <w:sz w:val="24"/>
        </w:rPr>
        <w:t>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</w:t>
      </w:r>
      <w:r>
        <w:rPr>
          <w:sz w:val="24"/>
        </w:rPr>
        <w:t>жетных обязательств на закупку товаров, работ, услуг для обеспечения муниципальных нужд.</w:t>
      </w:r>
    </w:p>
    <w:p w:rsidR="00A569A4" w:rsidRDefault="00576B94">
      <w:pPr>
        <w:pStyle w:val="a5"/>
        <w:numPr>
          <w:ilvl w:val="0"/>
          <w:numId w:val="13"/>
        </w:numPr>
        <w:ind w:left="0" w:firstLine="567"/>
        <w:jc w:val="both"/>
        <w:rPr>
          <w:sz w:val="24"/>
        </w:rPr>
      </w:pPr>
      <w:r>
        <w:rPr>
          <w:sz w:val="24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</w:t>
      </w:r>
      <w:r>
        <w:rPr>
          <w:sz w:val="24"/>
        </w:rPr>
        <w:t>ждения.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по кодам элементов (подгрупп и элементов) вид</w:t>
      </w:r>
      <w:r>
        <w:rPr>
          <w:sz w:val="24"/>
        </w:rPr>
        <w:t>ов расходов, а также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110. Предельные объемы финансирования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709"/>
        <w:jc w:val="both"/>
        <w:rPr>
          <w:sz w:val="24"/>
        </w:rPr>
      </w:pPr>
      <w:r>
        <w:rPr>
          <w:sz w:val="24"/>
        </w:rPr>
        <w:t>1. В случае и по</w:t>
      </w:r>
      <w:r>
        <w:rPr>
          <w:sz w:val="24"/>
        </w:rPr>
        <w:t xml:space="preserve">рядке, установленных финансово-экономическим отделом администрации муниципального образования, при организации исполнения бюджета по расходам могут предусматриваться утверждение и доведение до главных распорядителей, распорядителей и получателей бюджетных </w:t>
      </w:r>
      <w:r>
        <w:rPr>
          <w:sz w:val="24"/>
        </w:rPr>
        <w:t>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A569A4" w:rsidRDefault="00576B94">
      <w:pPr>
        <w:ind w:firstLine="709"/>
        <w:jc w:val="both"/>
        <w:rPr>
          <w:sz w:val="24"/>
        </w:rPr>
      </w:pPr>
      <w:r>
        <w:rPr>
          <w:sz w:val="24"/>
        </w:rPr>
        <w:t xml:space="preserve">2. Предельные объемы финансирования устанавливаются в целом в отношении главного распорядителя, распорядителя и </w:t>
      </w:r>
      <w:r>
        <w:rPr>
          <w:sz w:val="24"/>
        </w:rPr>
        <w:t xml:space="preserve">получателя бюджетных средств помесячно или поквартально нарастающим итогом с начала текущего финансового года либо на соответствующий квартал на </w:t>
      </w:r>
      <w:r>
        <w:rPr>
          <w:sz w:val="24"/>
        </w:rPr>
        <w:lastRenderedPageBreak/>
        <w:t>основе заявок на финансирование главных распорядителей, распорядителей и получателей бюджетных средств.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z w:val="24"/>
        </w:rPr>
        <w:t xml:space="preserve"> 111. Использование доходов, фактически полученных при исполнении 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бюджета</w:t>
      </w:r>
      <w:proofErr w:type="gramEnd"/>
      <w:r>
        <w:rPr>
          <w:b/>
          <w:sz w:val="24"/>
        </w:rPr>
        <w:t xml:space="preserve"> сверх утвержденных решением о бюджете муниципального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Доходы, фактически полученные при исполнении бюджета сверх утвержденных законом (решением) о бюджете муниципальн</w:t>
      </w:r>
      <w:r>
        <w:rPr>
          <w:sz w:val="24"/>
        </w:rPr>
        <w:t>ого образования общего объема доходов, могут направляться соответствующим финансовым органом без внесения изменений в решение о бюджете на текущий финансовый год на замещение муниципальных заимствований, погашение муниципального долга, а также на исполнени</w:t>
      </w:r>
      <w:r>
        <w:rPr>
          <w:sz w:val="24"/>
        </w:rPr>
        <w:t xml:space="preserve">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размере, предусмотренном </w:t>
      </w:r>
      <w:r>
        <w:rPr>
          <w:sz w:val="24"/>
        </w:rPr>
        <w:t>пунктом 3 статьи 217</w:t>
      </w:r>
      <w:r>
        <w:rPr>
          <w:sz w:val="24"/>
        </w:rPr>
        <w:t xml:space="preserve"> Бюджетного Кодекса.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Субсидии, субвенции, иные межбюджетные т</w:t>
      </w:r>
      <w:r>
        <w:rPr>
          <w:sz w:val="24"/>
        </w:rPr>
        <w:t xml:space="preserve">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r>
        <w:rPr>
          <w:sz w:val="24"/>
        </w:rPr>
        <w:t>пунктом 5 статьи 242</w:t>
      </w:r>
      <w:r>
        <w:rPr>
          <w:sz w:val="24"/>
        </w:rPr>
        <w:t xml:space="preserve"> Бюджетного Кодекса, фактически полученные при исполнении бюджета сверх утвержд</w:t>
      </w:r>
      <w:r>
        <w:rPr>
          <w:sz w:val="24"/>
        </w:rPr>
        <w:t>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</w:t>
      </w:r>
      <w:r>
        <w:rPr>
          <w:sz w:val="24"/>
        </w:rPr>
        <w:t xml:space="preserve"> изменений в решение о бюджете на текущий финансовый год.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112. Иммунитет бюджет муниципального образования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Иммунитет бюджета муниципального образования представляет собой правовой режим, при котором обращение взыскания на средства бюджета муниц</w:t>
      </w:r>
      <w:r>
        <w:rPr>
          <w:sz w:val="24"/>
        </w:rPr>
        <w:t xml:space="preserve">ипального образования осуществляется только на основании судебного акта, за исключением случаев, установленных </w:t>
      </w:r>
      <w:r>
        <w:rPr>
          <w:sz w:val="24"/>
        </w:rPr>
        <w:t>статьями 93.3</w:t>
      </w:r>
      <w:r>
        <w:rPr>
          <w:sz w:val="24"/>
        </w:rPr>
        <w:t xml:space="preserve">, </w:t>
      </w:r>
      <w:r>
        <w:rPr>
          <w:sz w:val="24"/>
        </w:rPr>
        <w:t>93.4</w:t>
      </w:r>
      <w:r>
        <w:rPr>
          <w:sz w:val="24"/>
        </w:rPr>
        <w:t xml:space="preserve">, </w:t>
      </w:r>
      <w:r>
        <w:rPr>
          <w:sz w:val="24"/>
        </w:rPr>
        <w:t>93.6</w:t>
      </w:r>
      <w:r>
        <w:rPr>
          <w:sz w:val="24"/>
        </w:rPr>
        <w:t xml:space="preserve">, </w:t>
      </w:r>
      <w:r>
        <w:rPr>
          <w:sz w:val="24"/>
        </w:rPr>
        <w:t>142.2</w:t>
      </w:r>
      <w:r>
        <w:rPr>
          <w:sz w:val="24"/>
        </w:rPr>
        <w:t xml:space="preserve">, </w:t>
      </w:r>
      <w:r>
        <w:rPr>
          <w:sz w:val="24"/>
        </w:rPr>
        <w:t>142.3</w:t>
      </w:r>
      <w:r>
        <w:rPr>
          <w:sz w:val="24"/>
        </w:rPr>
        <w:t xml:space="preserve">, </w:t>
      </w:r>
      <w:r>
        <w:rPr>
          <w:sz w:val="24"/>
        </w:rPr>
        <w:t>166.1</w:t>
      </w:r>
      <w:r>
        <w:rPr>
          <w:sz w:val="24"/>
        </w:rPr>
        <w:t xml:space="preserve">, </w:t>
      </w:r>
      <w:r>
        <w:rPr>
          <w:sz w:val="24"/>
        </w:rPr>
        <w:t>218</w:t>
      </w:r>
      <w:r>
        <w:rPr>
          <w:sz w:val="24"/>
        </w:rPr>
        <w:t xml:space="preserve"> и </w:t>
      </w:r>
      <w:r>
        <w:rPr>
          <w:sz w:val="24"/>
        </w:rPr>
        <w:t>242</w:t>
      </w:r>
      <w:r>
        <w:rPr>
          <w:sz w:val="24"/>
        </w:rPr>
        <w:t xml:space="preserve"> Бюджетного Кодекса.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Обращение взыскания на средства бюджета муниципального образован</w:t>
      </w:r>
      <w:r>
        <w:rPr>
          <w:sz w:val="24"/>
        </w:rPr>
        <w:t>ия службой судебных приставов не производится, за исключением случаев, установленных Бюджетным Кодексом.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3. Обращение взыскания на средства бюджета муниципального образования на основании судебных актов производится в соответствии с </w:t>
      </w:r>
      <w:r>
        <w:rPr>
          <w:sz w:val="24"/>
        </w:rPr>
        <w:t>главой 24.1</w:t>
      </w:r>
      <w:r>
        <w:rPr>
          <w:sz w:val="24"/>
        </w:rPr>
        <w:t xml:space="preserve"> Бюджетного Кодекса.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113. Завершение текущего финансового года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1. Операции по исполнению бюджета завершаются 31 декабря, за исключением операций, указанных в </w:t>
      </w:r>
      <w:r>
        <w:rPr>
          <w:sz w:val="24"/>
        </w:rPr>
        <w:t>пункте 2</w:t>
      </w:r>
      <w:r>
        <w:rPr>
          <w:sz w:val="24"/>
        </w:rPr>
        <w:t xml:space="preserve"> настоящей статьи.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Завершение операций по исполнению бюджета в текущем финансовом году осуществляется в порядке, установленном финансово-экономическим отделом администрации муниципального образования в соответствии с требованиями настоящей статьи.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Завершение операций орга</w:t>
      </w:r>
      <w:r>
        <w:rPr>
          <w:sz w:val="24"/>
        </w:rPr>
        <w:t xml:space="preserve">нами Федерального казначейства по распределению в соответствии со </w:t>
      </w:r>
      <w:r>
        <w:rPr>
          <w:sz w:val="24"/>
        </w:rPr>
        <w:t>статьей 40</w:t>
      </w:r>
      <w:r>
        <w:rPr>
          <w:sz w:val="24"/>
        </w:rPr>
        <w:t xml:space="preserve"> Бюджетного Кодекса поступлений отчетного финансового года между бюджетами бюджетной системы Российской Федерации и их зачисление в бюджет производится в первые пять рабочих дней т</w:t>
      </w:r>
      <w:r>
        <w:rPr>
          <w:sz w:val="24"/>
        </w:rPr>
        <w:t>екущего финансового года. Указанные операции отражаются в отчетности об исполнении бюджета отчетного финансового года.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Бюджетные ассигнования, лимиты бюджетных обязательств и предельные объемы финансирования текущего финансового года прекращают свое дей</w:t>
      </w:r>
      <w:r>
        <w:rPr>
          <w:sz w:val="24"/>
        </w:rPr>
        <w:t>ствие 31 декабря.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До последнего рабочего дня текущего финансового года включительно орган, осуществляющий кассовое обслуживание исполнения бюджета, обязан оплатить санкционированные к оплате в установленном порядке бюджетные обязательства в пределах остатк</w:t>
      </w:r>
      <w:r>
        <w:rPr>
          <w:sz w:val="24"/>
        </w:rPr>
        <w:t>а средств на едином счете бюджета.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4. Не использованные получателями бюджетных средств остатки бюджетных средств, находящиеся не на едином счете бюджета, не позднее двух последних рабочих дней текущего финансового года подлежат перечислению получателями бю</w:t>
      </w:r>
      <w:r>
        <w:rPr>
          <w:sz w:val="24"/>
        </w:rPr>
        <w:t>джетных средств на единый счет бюджета.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Не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</w:t>
      </w:r>
      <w:r>
        <w:rPr>
          <w:sz w:val="24"/>
        </w:rPr>
        <w:t>го они были предоставлены.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</w:t>
      </w:r>
      <w:r>
        <w:rPr>
          <w:sz w:val="24"/>
        </w:rPr>
        <w:t>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</w:t>
      </w:r>
      <w:r>
        <w:rPr>
          <w:sz w:val="24"/>
        </w:rPr>
        <w:t>тветствующих целям предоставления указанных межбюджетных трансфертов.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</w:t>
      </w:r>
      <w:r>
        <w:rPr>
          <w:sz w:val="24"/>
        </w:rPr>
        <w:t xml:space="preserve">д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 с соблюдением </w:t>
      </w:r>
      <w:r>
        <w:rPr>
          <w:sz w:val="24"/>
        </w:rPr>
        <w:t>общих требований</w:t>
      </w:r>
      <w:r>
        <w:rPr>
          <w:sz w:val="24"/>
        </w:rPr>
        <w:t>, установленных Министерством финансов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Взыс</w:t>
      </w:r>
      <w:r>
        <w:rPr>
          <w:sz w:val="24"/>
        </w:rPr>
        <w:t xml:space="preserve">кание неиспользованных межбюджетных трансфертов, предоставленных из федерального бюджета, осуществляется в </w:t>
      </w:r>
      <w:r>
        <w:rPr>
          <w:sz w:val="24"/>
        </w:rPr>
        <w:t>порядке</w:t>
      </w:r>
      <w:r>
        <w:rPr>
          <w:sz w:val="24"/>
        </w:rPr>
        <w:t>, установленном Министерством финансов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6. Финансовый орган устанавливает </w:t>
      </w:r>
      <w:r>
        <w:rPr>
          <w:sz w:val="24"/>
        </w:rPr>
        <w:t>порядок</w:t>
      </w:r>
      <w:r>
        <w:rPr>
          <w:sz w:val="24"/>
        </w:rPr>
        <w:t xml:space="preserve"> обеспечения получателей бюджетных средс</w:t>
      </w:r>
      <w:r>
        <w:rPr>
          <w:sz w:val="24"/>
        </w:rPr>
        <w:t>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7. Допускается наличие на конец текущего финансового год</w:t>
      </w:r>
      <w:r>
        <w:rPr>
          <w:sz w:val="24"/>
        </w:rPr>
        <w:t>а средств, размещенных в соответствии с Бюджетным Кодексом на банковских депозитах.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ГЛАВА 12. ИСПОЛНЕНИЕ СУДЕБНЫХ АКТОВ ПО ОБРАЩЕНИЮ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ВЗЫСКАНИЯ НА СРЕДСТВА БЮДЖЕТА МУНИЦИПАЛЬНОГО ОБРАЗОВАНИЯ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114. Общие положения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Исполнение судебных актов по обраще</w:t>
      </w:r>
      <w:r>
        <w:rPr>
          <w:sz w:val="24"/>
        </w:rPr>
        <w:t>нию взыскания на средства бюджета муниципального образования производится в соответствии с положениями статьи 242.1 Бюджетного Кодексом на основании исполнительных документов (исполнительный лист, судебный приказ) с указанием сумм, подлежащих взысканию в в</w:t>
      </w:r>
      <w:r>
        <w:rPr>
          <w:sz w:val="24"/>
        </w:rPr>
        <w:t xml:space="preserve">алюте Российской Федерации, а также в соответствии с установленными </w:t>
      </w:r>
      <w:r>
        <w:rPr>
          <w:sz w:val="24"/>
        </w:rPr>
        <w:t>законодательством</w:t>
      </w:r>
      <w:r>
        <w:rPr>
          <w:sz w:val="24"/>
        </w:rPr>
        <w:t xml:space="preserve"> Российской Федерации требованиями, предъявляемыми к исполнительным документам, </w:t>
      </w:r>
      <w:r>
        <w:rPr>
          <w:sz w:val="24"/>
        </w:rPr>
        <w:t>срокам</w:t>
      </w:r>
      <w:r>
        <w:rPr>
          <w:sz w:val="24"/>
        </w:rPr>
        <w:t xml:space="preserve"> предъявления исполнительных документов, </w:t>
      </w:r>
      <w:r>
        <w:rPr>
          <w:sz w:val="24"/>
        </w:rPr>
        <w:t>перерыву</w:t>
      </w:r>
      <w:r>
        <w:rPr>
          <w:sz w:val="24"/>
        </w:rPr>
        <w:t xml:space="preserve"> срока предъявления исполнительных д</w:t>
      </w:r>
      <w:r>
        <w:rPr>
          <w:sz w:val="24"/>
        </w:rPr>
        <w:t xml:space="preserve">окументов, </w:t>
      </w:r>
      <w:r>
        <w:rPr>
          <w:sz w:val="24"/>
        </w:rPr>
        <w:t>восстановлению</w:t>
      </w:r>
      <w:r>
        <w:rPr>
          <w:sz w:val="24"/>
        </w:rPr>
        <w:t xml:space="preserve"> пропущенного срока предъявления исполнительных документов.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115. Исполнение судебных актов по искам к муниципальному образованию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о</w:t>
      </w:r>
      <w:proofErr w:type="gramEnd"/>
      <w:r>
        <w:rPr>
          <w:b/>
          <w:sz w:val="24"/>
        </w:rPr>
        <w:t xml:space="preserve"> возмещении вреда, причиненного гражданину или юридическому лицу 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результате незаконных дей</w:t>
      </w:r>
      <w:r>
        <w:rPr>
          <w:b/>
          <w:sz w:val="24"/>
        </w:rPr>
        <w:t xml:space="preserve">ствий (бездействия) органов местного самоуправления 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либо</w:t>
      </w:r>
      <w:proofErr w:type="gramEnd"/>
      <w:r>
        <w:rPr>
          <w:b/>
          <w:sz w:val="24"/>
        </w:rPr>
        <w:t xml:space="preserve">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разумный срок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1. Для исполнения судебных актов по искам к муниципальным образованиям о возмещении вреда, причиненного незаконными действиями (бездействием) органов местного </w:t>
      </w:r>
      <w:r>
        <w:rPr>
          <w:sz w:val="24"/>
        </w:rPr>
        <w:lastRenderedPageBreak/>
        <w:t>самоуправления или их должностных лиц, в том числе в результате издания органами местного самоупр</w:t>
      </w:r>
      <w:r>
        <w:rPr>
          <w:sz w:val="24"/>
        </w:rPr>
        <w:t>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 (за исключением судебных актов о взыск</w:t>
      </w:r>
      <w:r>
        <w:rPr>
          <w:sz w:val="24"/>
        </w:rPr>
        <w:t>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</w:t>
      </w:r>
      <w:r>
        <w:rPr>
          <w:sz w:val="24"/>
        </w:rPr>
        <w:t xml:space="preserve">ты, указанные в </w:t>
      </w:r>
      <w:r>
        <w:rPr>
          <w:sz w:val="24"/>
        </w:rPr>
        <w:t>пункте 2 статьи 242.1</w:t>
      </w:r>
      <w:r>
        <w:rPr>
          <w:sz w:val="24"/>
        </w:rPr>
        <w:t xml:space="preserve"> Бюджетного Кодекса, направляются для исполнения в финансово-экономический отдел администрации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Главный распорядитель средств бюджета муниципального образования, представлявший в суде интересы</w:t>
      </w:r>
      <w:r>
        <w:rPr>
          <w:sz w:val="24"/>
        </w:rPr>
        <w:t xml:space="preserve"> муниципального образования в соответствии с </w:t>
      </w:r>
      <w:r>
        <w:rPr>
          <w:sz w:val="24"/>
        </w:rPr>
        <w:t>пунктом 3 статьи 158</w:t>
      </w:r>
      <w:r>
        <w:rPr>
          <w:sz w:val="24"/>
        </w:rPr>
        <w:t xml:space="preserve"> </w:t>
      </w:r>
      <w:proofErr w:type="gramStart"/>
      <w:r>
        <w:rPr>
          <w:sz w:val="24"/>
        </w:rPr>
        <w:t>Бюджетного  Кодекса</w:t>
      </w:r>
      <w:proofErr w:type="gramEnd"/>
      <w:r>
        <w:rPr>
          <w:sz w:val="24"/>
        </w:rPr>
        <w:t>, обязан направить в администрацию муниципального образования информацию о результатах рассмотрения дела в суде в течение 10 дней после вынесения (принятия) судебного акта</w:t>
      </w:r>
      <w:r>
        <w:rPr>
          <w:sz w:val="24"/>
        </w:rPr>
        <w:t xml:space="preserve"> в окончательной форме.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При удовлетворении судом исковых или иных требований, предъявляемых к муниципальному образованию и удовлетворяемых за счет муниципальной казны, главный распорядитель средств бюджета муниципального образования, представлявший в суде </w:t>
      </w:r>
      <w:r>
        <w:rPr>
          <w:sz w:val="24"/>
        </w:rPr>
        <w:t>интересы муниципального образования, также информирует администрацию муниципального образования о наличии оснований для обжалования судебного акта.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При наличии оснований для обжалования судебного акта главный распорядитель средств бюджета муниципального об</w:t>
      </w:r>
      <w:r>
        <w:rPr>
          <w:sz w:val="24"/>
        </w:rPr>
        <w:t>разования обязан предоставить в финансово-экономический отдел администрации муниципального образования информацию о результатах обжалования не позднее одного месяца со дня вступления судебного акта в законную силу.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Исполнение судебных актов осуществляет</w:t>
      </w:r>
      <w:r>
        <w:rPr>
          <w:sz w:val="24"/>
        </w:rPr>
        <w:t>ся за счет ассигнований, предусмотренных на эти цели решением о бюджете. При исполнении судебных актов в объемах, превышающих ассигнования, утвержденные решением о бюджете на эти цели, вносятся соответствующие изменения в сводную бюджетную роспись.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Испо</w:t>
      </w:r>
      <w:r>
        <w:rPr>
          <w:sz w:val="24"/>
        </w:rPr>
        <w:t>лнение судебных актов производится в течение трех месяцев со дня поступления исполнительных документов на исполнение.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Исполнение судебных актов может быть приостановлено в соответствии с </w:t>
      </w:r>
      <w:r>
        <w:rPr>
          <w:sz w:val="24"/>
        </w:rPr>
        <w:t>законодательством</w:t>
      </w:r>
      <w:r>
        <w:rPr>
          <w:sz w:val="24"/>
        </w:rPr>
        <w:t xml:space="preserve">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Органы, исполняющие судебн</w:t>
      </w:r>
      <w:r>
        <w:rPr>
          <w:sz w:val="24"/>
        </w:rPr>
        <w:t>ые акты (финансово-экономический отдел администрации муниципального образования), ведут учет и осуществляют хранение исполнительных документов и иных документов, связанных с их исполнением.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116. Исполнение судебных актов,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предусматривающих</w:t>
      </w:r>
      <w:proofErr w:type="gramEnd"/>
      <w:r>
        <w:rPr>
          <w:b/>
          <w:sz w:val="24"/>
        </w:rPr>
        <w:t xml:space="preserve"> обращение взыскания на средства бюджета муниципального образования по денежным обязательствам муниципальных казенных учреждений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Исполнение судебных актов, предусматривающих обращение взыскания на средства бюджета муниципального образован</w:t>
      </w:r>
      <w:r>
        <w:rPr>
          <w:sz w:val="24"/>
        </w:rPr>
        <w:t xml:space="preserve">ия по денежным обязательствам муниципальных казенных учреждений производиться в соответствии с положениями статьи 242.5 Бюджетного кодекса. 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ГЛАВА 13. СОСТАВЛЕНИЕ, ВНЕШНЯЯ ПРОВЕРКА, РАССМОТРЕНИЕ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И УТВЕРЖДЕНИЕ БЮДЖЕТНОЙ ОТЧЕТНОСТИ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117. Основы бюдже</w:t>
      </w:r>
      <w:r>
        <w:rPr>
          <w:b/>
          <w:sz w:val="24"/>
        </w:rPr>
        <w:t>тного учета и бюджетной отчетности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1. Единая методология и стандарты бюджетного учета и </w:t>
      </w:r>
      <w:r>
        <w:rPr>
          <w:sz w:val="24"/>
        </w:rPr>
        <w:t>бюджетной отчетности</w:t>
      </w:r>
      <w:r>
        <w:rPr>
          <w:sz w:val="24"/>
        </w:rPr>
        <w:t xml:space="preserve"> устанавливаются Министерством финансов Российской Федерации в соответствии с положениями Бюджетного Кодекса.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2. Бюджетный учет представляет собой </w:t>
      </w:r>
      <w:r>
        <w:rPr>
          <w:sz w:val="24"/>
        </w:rPr>
        <w:t xml:space="preserve">упорядоченную систему сбора, регистрации и обобщения информации в денежном выражении о состоянии финансовых и нефинансовых </w:t>
      </w:r>
      <w:r>
        <w:rPr>
          <w:sz w:val="24"/>
        </w:rPr>
        <w:lastRenderedPageBreak/>
        <w:t>активов и обязательств муниципального образования, а также об операциях, изменяющих указанные активы и обязательства.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Бюджетный учет </w:t>
      </w:r>
      <w:r>
        <w:rPr>
          <w:sz w:val="24"/>
        </w:rPr>
        <w:t>осуществляется в соответствии с планом счетов, включающим в себя бюджетную классификацию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План счетов бюджетного учета и инструкция по его применению утверждаются Министерством финансов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Бюджетная отчетность вкл</w:t>
      </w:r>
      <w:r>
        <w:rPr>
          <w:sz w:val="24"/>
        </w:rPr>
        <w:t>ючает: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1) отчет об исполнении бюджета;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2) баланс исполнения бюджета;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3) отчет о финансовых результатах деятельности;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4) отчет о движении денежных средств;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5) пояснительную записку.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Баланс исполнения бюджета содержит данные о нефинансовых </w:t>
      </w:r>
      <w:r>
        <w:rPr>
          <w:sz w:val="24"/>
        </w:rPr>
        <w:t>и финансовых активах, обязательствах муниципального образования на первый и последний день отчетного периода по счетам плана счетов бюджетного учета.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Отчет о финансовых результатах деятельности содержит данные о финансовом результате деятельности в отчетно</w:t>
      </w:r>
      <w:r>
        <w:rPr>
          <w:sz w:val="24"/>
        </w:rPr>
        <w:t>м периоде и составляется по кодам классификации операций сектора государственного управления.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Отчет о движении денежных средств отражает операции по счетам бюджета муниципального образования по кодам классификации операций сектора государственного управлен</w:t>
      </w:r>
      <w:r>
        <w:rPr>
          <w:sz w:val="24"/>
        </w:rPr>
        <w:t>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Пояснительная записка содержит анализ исполнения бюджета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</w:t>
      </w:r>
      <w:r>
        <w:rPr>
          <w:sz w:val="24"/>
        </w:rPr>
        <w:t xml:space="preserve"> бюджетных средств в отчетном финансовом году.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Главными распорядителями бюджетных средств (получателями бюджетных средств) могут применяться ведомственные (внутренние) акты, обеспечивающие детализацию финансовой информации с соблюдением единой методолог</w:t>
      </w:r>
      <w:r>
        <w:rPr>
          <w:sz w:val="24"/>
        </w:rPr>
        <w:t>ии и стандартов бюджетного учета и бюджетной отчетности.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118. Составление бюджетной отчетности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</w:t>
      </w:r>
      <w:r>
        <w:rPr>
          <w:sz w:val="24"/>
        </w:rPr>
        <w:t>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</w:t>
      </w:r>
      <w:r>
        <w:rPr>
          <w:sz w:val="24"/>
        </w:rPr>
        <w:t>ами источников финансирования дефицита бюджета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Главные администраторы бюджета муниципального образования представляют сводную бюджетную отчетность соответственно в Федеральное казначейство, финансовые органы субъектов Российской</w:t>
      </w:r>
      <w:r>
        <w:rPr>
          <w:sz w:val="24"/>
        </w:rPr>
        <w:t xml:space="preserve"> Федерации, финансовые органы муниципальных образований в установленные ими </w:t>
      </w:r>
      <w:r>
        <w:rPr>
          <w:sz w:val="24"/>
        </w:rPr>
        <w:t>сроки</w:t>
      </w:r>
      <w:r>
        <w:rPr>
          <w:sz w:val="24"/>
        </w:rPr>
        <w:t>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Бюджетная отчетность муниципального образования составляется финансово-экономическим отделом администрации муниципального образования на основании сводной бюджетной отчет</w:t>
      </w:r>
      <w:r>
        <w:rPr>
          <w:sz w:val="24"/>
        </w:rPr>
        <w:t>ности соответствующих главных администраторов бюджетных средств.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Бюджетная отчетность муниципального образования является годовой. Отчет об исполнении бюджета является ежеквартальным.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Отчет об исполнении бюджета муниципального образования за первый к</w:t>
      </w:r>
      <w:r>
        <w:rPr>
          <w:sz w:val="24"/>
        </w:rPr>
        <w:t xml:space="preserve">вартал, полугодие и девять месяцев текущего финансового года утверждается администрацией </w:t>
      </w:r>
      <w:r>
        <w:rPr>
          <w:sz w:val="24"/>
        </w:rPr>
        <w:lastRenderedPageBreak/>
        <w:t>муниципального образования и направляется в Совет депутатов и созданный им орган внешнего муниципального финансового контроля.</w:t>
      </w:r>
    </w:p>
    <w:p w:rsidR="00A569A4" w:rsidRDefault="00576B94">
      <w:pPr>
        <w:pStyle w:val="ConsNormal"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Отчеты об исполнении бюджета муниципа</w:t>
      </w:r>
      <w:r>
        <w:rPr>
          <w:rFonts w:ascii="Times New Roman" w:hAnsi="Times New Roman"/>
          <w:sz w:val="24"/>
        </w:rPr>
        <w:t>льного образования за первый квартал, полугодие и девять месяцев текущего финансового года подлежат официальному опубликованию.</w:t>
      </w:r>
    </w:p>
    <w:p w:rsidR="00A569A4" w:rsidRDefault="00576B94">
      <w:pPr>
        <w:pStyle w:val="ConsNormal"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До направления в Совет депутатов муниципального образования отчеты об исполнении бюджета муниципального образования за первый</w:t>
      </w:r>
      <w:r>
        <w:rPr>
          <w:rFonts w:ascii="Times New Roman" w:hAnsi="Times New Roman"/>
          <w:sz w:val="24"/>
        </w:rPr>
        <w:t xml:space="preserve"> квартал, полугодие и девять месяцев текущего финансового года подлежат внешней проверке Контрольно-счетным органом муниципального образования или представительным органом муниципального образования в порядке, установленном муниципальным правовым актом пре</w:t>
      </w:r>
      <w:r>
        <w:rPr>
          <w:rFonts w:ascii="Times New Roman" w:hAnsi="Times New Roman"/>
          <w:sz w:val="24"/>
        </w:rPr>
        <w:t>дставительного органа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7. Отчеты об исполнении бюджета муниципального образования за первый квартал, полугодие и девять месяцев текущего финансового года подлежат утверждению муниципальным правовым актом администрации муниципальн</w:t>
      </w:r>
      <w:r>
        <w:rPr>
          <w:sz w:val="24"/>
        </w:rPr>
        <w:t>ого образования.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119. Внешняя проверка годового отчета об исполнении бюджета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Годовой отчет об исполнении бюджета муниципального образования Совете депутатов подлежит внешней проверке, которая включает внешнюю проверку бюджетной отчетности главн</w:t>
      </w:r>
      <w:r>
        <w:rPr>
          <w:sz w:val="24"/>
        </w:rPr>
        <w:t>ых администраторов бюджетных средств и подготовку заключения на годовой отчет об исполнении бюджета.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Внешняя проверка годового отчета об исполнении бюджета муниципального образования осуществляется контрольно-счетным органом муниципального образования П</w:t>
      </w:r>
      <w:r>
        <w:rPr>
          <w:sz w:val="24"/>
        </w:rPr>
        <w:t>риозерский муниципальный район Ленинградской области в порядке, установленном муниципальным правовым актом администрации муниципального образования, с соблюдением требований Бюджетного Кодекса и с учетом особенностей, установленных федеральными законами.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 xml:space="preserve">о обращению </w:t>
      </w:r>
      <w:proofErr w:type="gramStart"/>
      <w:r>
        <w:rPr>
          <w:sz w:val="24"/>
        </w:rPr>
        <w:t>администрации  муниципального</w:t>
      </w:r>
      <w:proofErr w:type="gramEnd"/>
      <w:r>
        <w:rPr>
          <w:sz w:val="24"/>
        </w:rPr>
        <w:t xml:space="preserve"> образования внешняя проверка годового отчета об исполнении бюджета поселения может осуществляться контрольно-счетным органом муниципального района или контрольно-счетным органом субъекта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Администрация муниципального образования представляет отчет об исполнении бюджета муниципального образования для подготовки заключения на него не позднее 1 апреля текущего года. Подготовка заключения на годовой отчет об исполнении местного бюджета прово</w:t>
      </w:r>
      <w:r>
        <w:rPr>
          <w:sz w:val="24"/>
        </w:rPr>
        <w:t>дится в срок, не превышающий один месяц.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Зак</w:t>
      </w:r>
      <w:r>
        <w:rPr>
          <w:sz w:val="24"/>
        </w:rPr>
        <w:t>лючение на годовой отчет об исполнении бюджета представляется органом внешнего муниципального финансового контроля в Совет депутатов муниципального образования с одновременным направлением администрацию муниципального образования.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120. Представлени</w:t>
      </w:r>
      <w:r>
        <w:rPr>
          <w:b/>
          <w:sz w:val="24"/>
        </w:rPr>
        <w:t>е, рассмотрение и утверждение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годового</w:t>
      </w:r>
      <w:proofErr w:type="gramEnd"/>
      <w:r>
        <w:rPr>
          <w:b/>
          <w:sz w:val="24"/>
        </w:rPr>
        <w:t xml:space="preserve"> отчета об исполнении бюджета Советом депутатов муниципального образования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Порядок представления, рассмотрения и утверждения годового отчета об исполнении бюджета муниципального образования устанавливается соответствующим Советом депутатов муниципального образования в соответствии с положениями настоящего Положения.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Одновре</w:t>
      </w:r>
      <w:r>
        <w:rPr>
          <w:sz w:val="24"/>
        </w:rPr>
        <w:t>менно с годовым отчетом об исполнении бюджета представляются проект решения об исполнении бюджета, иная бюджетная отчетность об исполнении соответствующего бюджета иные документы, предусмотренные бюджетным законодательством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3. Проект </w:t>
      </w:r>
      <w:r>
        <w:rPr>
          <w:sz w:val="24"/>
        </w:rPr>
        <w:t xml:space="preserve">исполнения бюджета муниципального </w:t>
      </w:r>
      <w:proofErr w:type="gramStart"/>
      <w:r>
        <w:rPr>
          <w:sz w:val="24"/>
        </w:rPr>
        <w:t>образования  выносится</w:t>
      </w:r>
      <w:proofErr w:type="gramEnd"/>
      <w:r>
        <w:rPr>
          <w:sz w:val="24"/>
        </w:rPr>
        <w:t xml:space="preserve"> на публичные слушания, которые назначаются Советом депутатов.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Жители поселения не позднее чем за 10 дней до дня проведения публичных слушаний оповещаются о месте и времени их проведения через средств</w:t>
      </w:r>
      <w:r>
        <w:rPr>
          <w:sz w:val="24"/>
        </w:rPr>
        <w:t>а массовой информации поселения или иным способом, обеспечивающим информирование жителей поселения о проведении публичных слушаний.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Проект исполнения бюджета муниципального образования, выносимого на публичные слушания, не позднее чем за 10 дней до дня их </w:t>
      </w:r>
      <w:r>
        <w:rPr>
          <w:sz w:val="24"/>
        </w:rPr>
        <w:t xml:space="preserve">проведения публикуется в средствах массовой информации поселения. 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Публичные слушания по проекту исполнения бюджета муниципального образования проводится не позднее чем за 10 дней до дня </w:t>
      </w:r>
      <w:proofErr w:type="gramStart"/>
      <w:r>
        <w:rPr>
          <w:sz w:val="24"/>
        </w:rPr>
        <w:t>их  рассмотрения</w:t>
      </w:r>
      <w:proofErr w:type="gramEnd"/>
      <w:r>
        <w:rPr>
          <w:sz w:val="24"/>
        </w:rPr>
        <w:t xml:space="preserve"> Советом депутатов. 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Порядок организации и проведения</w:t>
      </w:r>
      <w:r>
        <w:rPr>
          <w:sz w:val="24"/>
        </w:rPr>
        <w:t xml:space="preserve"> публичных слушаний определяется решением Совета депутатов в соответствии с Уставом и подлежит опубликованию в средствах массовой информации.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По результатам рассмотрения годового отчета об исполнении бюджета Совет депутатов муниципального образования пр</w:t>
      </w:r>
      <w:r>
        <w:rPr>
          <w:sz w:val="24"/>
        </w:rPr>
        <w:t>инимает решение об утверждении либо отклонении решения об исполнении бюджета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В случае отклонения Советом депутатов муниципального образования решения об исполнении бюджета он возвращается для устранения фактов недостоверного или</w:t>
      </w:r>
      <w:r>
        <w:rPr>
          <w:sz w:val="24"/>
        </w:rPr>
        <w:t xml:space="preserve"> неполного отражения данных и повторного представления в срок, не превышающий один месяц.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Годовой отчет об исполнении бюджета муниципального образования представляется в представительный орган муниципального образования не позднее 1 мая текущего года.</w:t>
      </w:r>
    </w:p>
    <w:p w:rsidR="00A569A4" w:rsidRDefault="00A569A4">
      <w:pPr>
        <w:jc w:val="both"/>
        <w:rPr>
          <w:sz w:val="24"/>
        </w:rPr>
      </w:pP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121. Решение об исполнении бюджета муниципального образования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pStyle w:val="a5"/>
        <w:numPr>
          <w:ilvl w:val="0"/>
          <w:numId w:val="12"/>
        </w:numPr>
        <w:ind w:left="0" w:firstLine="567"/>
        <w:jc w:val="both"/>
        <w:rPr>
          <w:sz w:val="24"/>
        </w:rPr>
      </w:pPr>
      <w:r>
        <w:rPr>
          <w:sz w:val="24"/>
        </w:rPr>
        <w:t>Решением об исполнении бюджета муниципального образования утверждается отчет об исполнении бюджета за отчетный финансовый год с указанием общего объема доходов, расходов и дефицита (про</w:t>
      </w:r>
      <w:r>
        <w:rPr>
          <w:sz w:val="24"/>
        </w:rPr>
        <w:t>фицита) бюджета муниципального образования.</w:t>
      </w:r>
    </w:p>
    <w:p w:rsidR="00A569A4" w:rsidRDefault="00576B94">
      <w:pPr>
        <w:pStyle w:val="a5"/>
        <w:numPr>
          <w:ilvl w:val="0"/>
          <w:numId w:val="12"/>
        </w:numPr>
        <w:ind w:left="0" w:firstLine="567"/>
        <w:jc w:val="both"/>
        <w:rPr>
          <w:sz w:val="24"/>
        </w:rPr>
      </w:pPr>
      <w:r>
        <w:rPr>
          <w:sz w:val="24"/>
        </w:rPr>
        <w:t>Отдельными приложениями к решению об исполнении бюджета муниципального образования за отчетный финансовый год утверждаются показатели: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доходов</w:t>
      </w:r>
      <w:proofErr w:type="gramEnd"/>
      <w:r>
        <w:rPr>
          <w:sz w:val="24"/>
        </w:rPr>
        <w:t xml:space="preserve"> бюджета по кодам классификации доходов бюджетов;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доходов</w:t>
      </w:r>
      <w:proofErr w:type="gramEnd"/>
      <w:r>
        <w:rPr>
          <w:sz w:val="24"/>
        </w:rPr>
        <w:t xml:space="preserve"> бюджета по к</w:t>
      </w:r>
      <w:r>
        <w:rPr>
          <w:sz w:val="24"/>
        </w:rPr>
        <w:t>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расходов</w:t>
      </w:r>
      <w:proofErr w:type="gramEnd"/>
      <w:r>
        <w:rPr>
          <w:sz w:val="24"/>
        </w:rPr>
        <w:t xml:space="preserve"> бюджета по ведомственной структуре расходов соответствующего бюджета;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расходов</w:t>
      </w:r>
      <w:proofErr w:type="gramEnd"/>
      <w:r>
        <w:rPr>
          <w:sz w:val="24"/>
        </w:rPr>
        <w:t xml:space="preserve"> бюджета по разделам и подразделам классификации расходов бюджетов;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источников</w:t>
      </w:r>
      <w:proofErr w:type="gramEnd"/>
      <w:r>
        <w:rPr>
          <w:sz w:val="24"/>
        </w:rPr>
        <w:t xml:space="preserve"> финансирования дефицита бюджета по кодам классификации источников финансирования дефицитов бюджетов;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источников</w:t>
      </w:r>
      <w:proofErr w:type="gramEnd"/>
      <w:r>
        <w:rPr>
          <w:sz w:val="24"/>
        </w:rPr>
        <w:t xml:space="preserve"> финансирования дефицита бюджета по кодам групп, подгрупп,</w:t>
      </w:r>
      <w:r>
        <w:rPr>
          <w:sz w:val="24"/>
        </w:rPr>
        <w:t xml:space="preserve">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Решением об исполнении бюджета также утверждаются иные показатели, муниципал</w:t>
      </w:r>
      <w:r>
        <w:rPr>
          <w:sz w:val="24"/>
        </w:rPr>
        <w:t>ьным правовым актом администрации муниципального образования для решения об исполнении бюджета муниципального образования.</w:t>
      </w:r>
    </w:p>
    <w:p w:rsidR="00A569A4" w:rsidRDefault="00576B94">
      <w:pPr>
        <w:pStyle w:val="a5"/>
        <w:numPr>
          <w:ilvl w:val="0"/>
          <w:numId w:val="12"/>
        </w:numPr>
        <w:ind w:left="0" w:firstLine="567"/>
        <w:jc w:val="both"/>
        <w:rPr>
          <w:sz w:val="24"/>
        </w:rPr>
      </w:pPr>
      <w:r>
        <w:rPr>
          <w:sz w:val="24"/>
        </w:rPr>
        <w:t>Решение об исполнении бюджета муниципального образования подлежит официальному опубликованию (обнародованию).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ГЛАВА 14. МУНИЦИПАЛЬНЫ</w:t>
      </w:r>
      <w:r>
        <w:rPr>
          <w:b/>
          <w:sz w:val="24"/>
        </w:rPr>
        <w:t>Й ФИНАНСОВЫЙ КОНТРОЛЬ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122. Виды муниципального финансового контроля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</w:t>
      </w:r>
      <w:r>
        <w:rPr>
          <w:sz w:val="24"/>
        </w:rPr>
        <w:t xml:space="preserve"> бюджетные правоотношения.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Муниципальный финансовый контроль подразделяется на внешний и внутренний, предварительный и последующий.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Внешний муниципальный финансовый контроль в сфере бюджетных правоотношений является контрольной деятельностью муниципальн</w:t>
      </w:r>
      <w:r>
        <w:rPr>
          <w:sz w:val="24"/>
        </w:rPr>
        <w:t>ых образований (далее - органы внешнего муниципального финансового контроля).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Внутренний муниципальный финансовый контроль в сфере бюджетных правоотношений является контрольной деятельностью Федеральной службы финансово-бюджетного надзора, органов муниц</w:t>
      </w:r>
      <w:r>
        <w:rPr>
          <w:sz w:val="24"/>
        </w:rPr>
        <w:t>ипального финансового контроля, являющихся соответственно органами (должностными лицами) исполнительной власти субъектов Российской Федерации,  администрации (далее - органы внутреннего муниципального финансового контроля), Федерального казначейства (финан</w:t>
      </w:r>
      <w:r>
        <w:rPr>
          <w:sz w:val="24"/>
        </w:rPr>
        <w:t>совых органов субъектов Российской Федерации или муниципальных образований).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Последующий контрол</w:t>
      </w:r>
      <w:r>
        <w:rPr>
          <w:sz w:val="24"/>
        </w:rPr>
        <w:t>ь осуществляется по результатам исполнения бюджета муниципального образования в целях установления законности их исполнения, достоверности учета и отчетности.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123. Объекты муниципального финансового контроля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Объектами муниципального финансового</w:t>
      </w:r>
      <w:r>
        <w:rPr>
          <w:sz w:val="24"/>
        </w:rPr>
        <w:t xml:space="preserve"> контроля (далее - объекты контроля) являются: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главные</w:t>
      </w:r>
      <w:proofErr w:type="gramEnd"/>
      <w:r>
        <w:rPr>
          <w:sz w:val="24"/>
        </w:rPr>
        <w:t xml:space="preserve">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финансовые</w:t>
      </w:r>
      <w:proofErr w:type="gramEnd"/>
      <w:r>
        <w:rPr>
          <w:sz w:val="24"/>
        </w:rPr>
        <w:t xml:space="preserve">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</w:t>
      </w:r>
      <w:r>
        <w:rPr>
          <w:sz w:val="24"/>
        </w:rPr>
        <w:t>ругого бюджета бюджетной системы Российской Федерации;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муниципальные</w:t>
      </w:r>
      <w:proofErr w:type="gramEnd"/>
      <w:r>
        <w:rPr>
          <w:sz w:val="24"/>
        </w:rPr>
        <w:t xml:space="preserve"> учреждения;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муниципальные</w:t>
      </w:r>
      <w:proofErr w:type="gramEnd"/>
      <w:r>
        <w:rPr>
          <w:sz w:val="24"/>
        </w:rPr>
        <w:t xml:space="preserve"> унитарные предприятия;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юридические лица (за исключением муниципальных) учреждений, муниципальных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</w:t>
      </w:r>
      <w:r>
        <w:rPr>
          <w:sz w:val="24"/>
        </w:rPr>
        <w:t xml:space="preserve">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</w:t>
      </w:r>
      <w:r>
        <w:rPr>
          <w:sz w:val="24"/>
        </w:rPr>
        <w:t>из соответствующего бюджета бюджетной системы Российской Федерации, договоров (соглашений) о предоставлении государственных или муниципальных гарантий;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юридические</w:t>
      </w:r>
      <w:proofErr w:type="gramEnd"/>
      <w:r>
        <w:rPr>
          <w:sz w:val="24"/>
        </w:rPr>
        <w:t xml:space="preserve"> лица, получающие средства из бюджетов государственных внебюджетных фондов по договорам о фин</w:t>
      </w:r>
      <w:r>
        <w:rPr>
          <w:sz w:val="24"/>
        </w:rPr>
        <w:t>ансовом обеспечении обязательного медицинского страхования;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кредитные</w:t>
      </w:r>
      <w:proofErr w:type="gramEnd"/>
      <w:r>
        <w:rPr>
          <w:sz w:val="24"/>
        </w:rPr>
        <w:t xml:space="preserve">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муниципального образован</w:t>
      </w:r>
      <w:r>
        <w:rPr>
          <w:sz w:val="24"/>
        </w:rPr>
        <w:t>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Федерации, а также межбюджетных трансфертов и бюджетных кредитов, предоставленных другому бюджету бюджет</w:t>
      </w:r>
      <w:r>
        <w:rPr>
          <w:sz w:val="24"/>
        </w:rPr>
        <w:t>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Муниципальный финансовый контроль в отношении объектов </w:t>
      </w:r>
      <w:r>
        <w:rPr>
          <w:sz w:val="24"/>
        </w:rPr>
        <w:t xml:space="preserve">контроля (за исключением участников бюджетного процесса, бюджетных и автономных учреждений, муниципальных </w:t>
      </w:r>
      <w:r>
        <w:rPr>
          <w:sz w:val="24"/>
        </w:rPr>
        <w:lastRenderedPageBreak/>
        <w:t>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</w:t>
      </w:r>
      <w:r>
        <w:rPr>
          <w:sz w:val="24"/>
        </w:rPr>
        <w:t>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 бюджета, в процес</w:t>
      </w:r>
      <w:r>
        <w:rPr>
          <w:sz w:val="24"/>
        </w:rPr>
        <w:t>се проверки главных распорядителей (распорядителей) бюджетных средств, их предоставивших.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</w:t>
      </w:r>
      <w:r>
        <w:rPr>
          <w:sz w:val="24"/>
        </w:rPr>
        <w:t>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</w:t>
      </w:r>
      <w:r>
        <w:rPr>
          <w:sz w:val="24"/>
        </w:rPr>
        <w:t>льством Российской Федерации.</w:t>
      </w:r>
    </w:p>
    <w:p w:rsidR="00A569A4" w:rsidRDefault="00A569A4">
      <w:pPr>
        <w:ind w:firstLine="567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124. Методы осуществления муниципального финансового контроля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</w:t>
      </w:r>
      <w:r>
        <w:rPr>
          <w:sz w:val="24"/>
        </w:rPr>
        <w:t>нии деятельности объекта контроля за определенный период.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</w:t>
      </w:r>
      <w:r>
        <w:rPr>
          <w:sz w:val="24"/>
        </w:rPr>
        <w:t>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Результаты проверки, ревизии оформляются актом.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Проверки подразделяются на камеральные и выездные, в том числе встречны</w:t>
      </w:r>
      <w:r>
        <w:rPr>
          <w:sz w:val="24"/>
        </w:rPr>
        <w:t>е проверки.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Под камеральными проверками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Под выездными проверк</w:t>
      </w:r>
      <w:r>
        <w:rPr>
          <w:sz w:val="24"/>
        </w:rPr>
        <w:t>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Под встречными проверками по</w:t>
      </w:r>
      <w:r>
        <w:rPr>
          <w:sz w:val="24"/>
        </w:rPr>
        <w:t>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Под обследованием понимаются анализ и оценка состояния определенной сферы деятель</w:t>
      </w:r>
      <w:r>
        <w:rPr>
          <w:sz w:val="24"/>
        </w:rPr>
        <w:t>ности объекта контроля.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Результаты обследования оформляются заключением.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</w:t>
      </w:r>
      <w:r>
        <w:rPr>
          <w:sz w:val="24"/>
        </w:rPr>
        <w:t>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125. Органы, осуществляющие муниципальный финансовый контроль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В</w:t>
      </w:r>
      <w:r>
        <w:rPr>
          <w:sz w:val="24"/>
        </w:rPr>
        <w:t xml:space="preserve"> муниципальном образовании Красноозерное сельское поселение муниципальный финансовый контроль осуществляют: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Совет депутатов МО Красноозерное сельское поселение;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комитет финансов МО Приозерский муниципальный район ЛО;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Контрольно-счетный орган МО Приоз</w:t>
      </w:r>
      <w:r>
        <w:rPr>
          <w:sz w:val="24"/>
        </w:rPr>
        <w:t>ерский муниципальный район ЛО;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- распорядители бюджетных средств;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 главные администраторы (администраторы) доходов бюджета;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-главные администраторы (администраторы) источников финансирования дефицита бюджета.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Совет депутатов МО Красноозерное сельское поселение осуществляет следующие формы муниципального финансового контроля: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предварительный</w:t>
      </w:r>
      <w:proofErr w:type="gramEnd"/>
      <w:r>
        <w:rPr>
          <w:sz w:val="24"/>
        </w:rPr>
        <w:t xml:space="preserve"> контроль - в ходе обсуждения и утверждения проекта решения о бюджете  муниципального образования и иных проектов решени</w:t>
      </w:r>
      <w:r>
        <w:rPr>
          <w:sz w:val="24"/>
        </w:rPr>
        <w:t>й по бюджетно-финансовым вопросам;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текущий</w:t>
      </w:r>
      <w:proofErr w:type="gramEnd"/>
      <w:r>
        <w:rPr>
          <w:sz w:val="24"/>
        </w:rPr>
        <w:t xml:space="preserve"> контроль - в ходе рассмотрения отдельных вопросов исполнения бюджета муниципального образования на заседаниях комиссий, рабочих групп Совета депутатов и в связи с депутатскими запросами;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последующий</w:t>
      </w:r>
      <w:proofErr w:type="gramEnd"/>
      <w:r>
        <w:rPr>
          <w:sz w:val="24"/>
        </w:rPr>
        <w:t xml:space="preserve"> контроль - в х</w:t>
      </w:r>
      <w:r>
        <w:rPr>
          <w:sz w:val="24"/>
        </w:rPr>
        <w:t>оде рассмотрения и утверждения отчета об исполнении бюджета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Контроль Совета депутатов муниципального образования предусматривает право Совета депутатов муниципального образования на: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получение</w:t>
      </w:r>
      <w:proofErr w:type="gramEnd"/>
      <w:r>
        <w:rPr>
          <w:sz w:val="24"/>
        </w:rPr>
        <w:t xml:space="preserve"> от администрации муниципального </w:t>
      </w:r>
      <w:r>
        <w:rPr>
          <w:sz w:val="24"/>
        </w:rPr>
        <w:t>образования необходимых сопроводительных материалов при утверждении бюджета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получение</w:t>
      </w:r>
      <w:proofErr w:type="gramEnd"/>
      <w:r>
        <w:rPr>
          <w:sz w:val="24"/>
        </w:rPr>
        <w:t xml:space="preserve"> от финансово-экономического отдела администрации муниципального образования оперативной информации об исполнении бюджета муниципального образо</w:t>
      </w:r>
      <w:r>
        <w:rPr>
          <w:sz w:val="24"/>
        </w:rPr>
        <w:t>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утверждение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неутверждение</w:t>
      </w:r>
      <w:proofErr w:type="spellEnd"/>
      <w:r>
        <w:rPr>
          <w:sz w:val="24"/>
        </w:rPr>
        <w:t>) годового отчета об исполнении бюджета муниципального образования;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осуществление</w:t>
      </w:r>
      <w:proofErr w:type="gramEnd"/>
      <w:r>
        <w:rPr>
          <w:sz w:val="24"/>
        </w:rPr>
        <w:t xml:space="preserve"> контроля за исполнением бюджета с привлечением Контрольно-счетного органа МО Приозерский муниципальный район ЛО;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вынесение</w:t>
      </w:r>
      <w:proofErr w:type="gramEnd"/>
      <w:r>
        <w:rPr>
          <w:sz w:val="24"/>
        </w:rPr>
        <w:t xml:space="preserve"> оценки деятельност</w:t>
      </w:r>
      <w:r>
        <w:rPr>
          <w:sz w:val="24"/>
        </w:rPr>
        <w:t>и органов исполнительной власти муниципального образования по исполнению бюджета МО Приозерский муниципальный район ЛО.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Органы местного самоуправления, распорядители бюджетных средств, главные администраторы (администраторы) доходов бюджета, главные адм</w:t>
      </w:r>
      <w:r>
        <w:rPr>
          <w:sz w:val="24"/>
        </w:rPr>
        <w:t>инистраторы (администраторы) источников финансирования дефицита бюджета обязаны предоставлять информацию, необходимую для осуществления Советом депутатов муниципального образования контроля в пределах его компетенции по бюджетным вопросам, установленной Бю</w:t>
      </w:r>
      <w:r>
        <w:rPr>
          <w:sz w:val="24"/>
        </w:rPr>
        <w:t xml:space="preserve">джетным </w:t>
      </w:r>
      <w:r>
        <w:rPr>
          <w:sz w:val="24"/>
        </w:rPr>
        <w:t>Кодексом</w:t>
      </w:r>
      <w:r>
        <w:rPr>
          <w:sz w:val="24"/>
        </w:rPr>
        <w:t>, другими федеральными и областными законами, настоящим Положением, иными решениями Совета депутатов муниципального образования.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5. Контрольно-счетный орган МО Приозерский муниципальный район ЛО осуществляет муниципальный финансовый контрол</w:t>
      </w:r>
      <w:r>
        <w:rPr>
          <w:sz w:val="24"/>
        </w:rPr>
        <w:t>ь за составлением проекта бюджета, исполнением бюджета муниципального образования, за законностью, результативностью использования бюджетных средств муниципального образования, за соблюдением порядка управления и распоряжения муниципальным имуществом муниц</w:t>
      </w:r>
      <w:r>
        <w:rPr>
          <w:sz w:val="24"/>
        </w:rPr>
        <w:t>ипального образования Красноозерное сельское поселение, проводит финансово-экономическую экспертизу проектов муниципальных правовых актов, анализ бюджетного процесса, принимает участие в мероприятиях, направленных на противодействие коррупции.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126.</w:t>
      </w:r>
      <w:r>
        <w:rPr>
          <w:b/>
          <w:sz w:val="24"/>
        </w:rPr>
        <w:t xml:space="preserve"> Представления и предписания 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органов</w:t>
      </w:r>
      <w:proofErr w:type="gramEnd"/>
      <w:r>
        <w:rPr>
          <w:b/>
          <w:sz w:val="24"/>
        </w:rPr>
        <w:t xml:space="preserve"> муниципального финансового контроля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органами муниципальног</w:t>
      </w:r>
      <w:r>
        <w:rPr>
          <w:sz w:val="24"/>
        </w:rPr>
        <w:t>о финансового контроля составляются представления и (или) предписания.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Под представлением понимается документ органа муниципального финансового контроля, который должен содержать обязательную для рассмотрения в установленные в нем сроки или, если срок н</w:t>
      </w:r>
      <w:r>
        <w:rPr>
          <w:sz w:val="24"/>
        </w:rPr>
        <w:t xml:space="preserve">е указан, в течение 30 дней со дня его получения информацию о выявленных нарушениях бюджетного законодательства Российской Федерации и иных </w:t>
      </w:r>
      <w:r>
        <w:rPr>
          <w:sz w:val="24"/>
        </w:rPr>
        <w:lastRenderedPageBreak/>
        <w:t>нормативных правовых актов, регулирующих бюджетные правоотношения, и требования о принятии мер по их устранению, а т</w:t>
      </w:r>
      <w:r>
        <w:rPr>
          <w:sz w:val="24"/>
        </w:rPr>
        <w:t>акже устранению причин и условий таких нарушений.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3. Под предписанием понимается документ органа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</w:t>
      </w:r>
      <w:r>
        <w:rPr>
          <w:sz w:val="24"/>
        </w:rPr>
        <w:t>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Российской Федерации, субъекту Российской Федерации, муниципальному образованию</w:t>
      </w:r>
      <w:r>
        <w:rPr>
          <w:sz w:val="24"/>
        </w:rPr>
        <w:t>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4.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Российской Федерации, с</w:t>
      </w:r>
      <w:r>
        <w:rPr>
          <w:sz w:val="24"/>
        </w:rPr>
        <w:t>убъекту Российской Федерации,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Федерации, нормативным правовым актом высшего исполнительного органа госуда</w:t>
      </w:r>
      <w:r>
        <w:rPr>
          <w:sz w:val="24"/>
        </w:rPr>
        <w:t>рственной власти субъекта Российской Федерации, муниципальным правовым актом местной администрации муниципального органа в суд с исковыми заявлениями о возмещении ущерба, причиненного Российской Федерации, субъекту Российской Федерации, муниципальному обра</w:t>
      </w:r>
      <w:r>
        <w:rPr>
          <w:sz w:val="24"/>
        </w:rPr>
        <w:t>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ГЛАВА 15. БЮДЖЕТНЫЕ НАРУШЕНИЯ И БЮДЖЕТНЫЕ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МЕРЫ ПРИНУЖДЕНИЯ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127. Понятие бюджетного нарушения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1.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</w:t>
      </w:r>
      <w:r>
        <w:rPr>
          <w:sz w:val="24"/>
        </w:rPr>
        <w:t>бюджета бюджетной системы Российской Федерации, действие (бездействие) финансового органа, главного распорядителя бюджетных средств, распорядителя бюджетных средств, получателя бюджетных средств, главного администратора доходов бюджета, главного администра</w:t>
      </w:r>
      <w:r>
        <w:rPr>
          <w:sz w:val="24"/>
        </w:rPr>
        <w:t xml:space="preserve">тора источников финансирования дефицита бюджета, за совершение которого </w:t>
      </w:r>
      <w:r>
        <w:rPr>
          <w:sz w:val="24"/>
        </w:rPr>
        <w:t>главой 30</w:t>
      </w:r>
      <w:r>
        <w:rPr>
          <w:sz w:val="24"/>
        </w:rPr>
        <w:t xml:space="preserve"> Бюджетного Кодекса предусмотрено применение бюджетных мер принуждения.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Действие (бездействие), нарушающее бюджетное законодательство Российской Федерации, иные нормативные правовые акты, регулирующие бюджетные правоотношения, совершенное лицом, не являющимся участником бюджетного процесса, влечет ответственность в соответс</w:t>
      </w:r>
      <w:r>
        <w:rPr>
          <w:sz w:val="24"/>
        </w:rPr>
        <w:t>твии с законодательством Российской Федерации.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3. Применение к участнику бюджетного процесса, указанному в </w:t>
      </w:r>
      <w:r>
        <w:rPr>
          <w:sz w:val="24"/>
        </w:rPr>
        <w:t>пункте 1</w:t>
      </w:r>
      <w:r>
        <w:rPr>
          <w:sz w:val="24"/>
        </w:rPr>
        <w:t xml:space="preserve"> настоящей статьи, бюджетной меры принуждения не освобождает его должностных лиц при наличии соответствующих оснований от ответственности, пр</w:t>
      </w:r>
      <w:r>
        <w:rPr>
          <w:sz w:val="24"/>
        </w:rPr>
        <w:t>едусмотренной законодательством Российской Федерации.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128. Бюджетные меры принуждения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Бюджетная мера принуждения за совершение бюджетного нарушения применяется финансовыми органами и органами Федерального казначейства (их должностными лицами) н</w:t>
      </w:r>
      <w:r>
        <w:rPr>
          <w:sz w:val="24"/>
        </w:rPr>
        <w:t>а основании уведомления о применении бюджетных мер принуждения органа муниципального финансового контроля.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К финансовому органу, главному распорядителю бюджетных средств, распорядителю бюджетных средств, получателю бюджетных средств, главному администра</w:t>
      </w:r>
      <w:r>
        <w:rPr>
          <w:sz w:val="24"/>
        </w:rPr>
        <w:t xml:space="preserve">тору доходов бюджета, главному администратору источников финансирования дефицита бюджета, </w:t>
      </w:r>
      <w:r>
        <w:rPr>
          <w:sz w:val="24"/>
        </w:rPr>
        <w:lastRenderedPageBreak/>
        <w:t>совершившему бюджетное нарушение, могут быть применены следующие бюджетные меры принуждения: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бесспорное</w:t>
      </w:r>
      <w:proofErr w:type="gramEnd"/>
      <w:r>
        <w:rPr>
          <w:sz w:val="24"/>
        </w:rPr>
        <w:t xml:space="preserve"> взыскание суммы средств, предоставленных из одного бюджета бюд</w:t>
      </w:r>
      <w:r>
        <w:rPr>
          <w:sz w:val="24"/>
        </w:rPr>
        <w:t>жетной системы Российской Федерации другому бюджету бюджетной системы Российской Федерации;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бесспорное</w:t>
      </w:r>
      <w:proofErr w:type="gramEnd"/>
      <w:r>
        <w:rPr>
          <w:sz w:val="24"/>
        </w:rPr>
        <w:t xml:space="preserve">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</w:t>
      </w:r>
      <w:r>
        <w:rPr>
          <w:sz w:val="24"/>
        </w:rPr>
        <w:t>емы Российской Федерации;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бесспорное</w:t>
      </w:r>
      <w:proofErr w:type="gramEnd"/>
      <w:r>
        <w:rPr>
          <w:sz w:val="24"/>
        </w:rPr>
        <w:t xml:space="preserve"> взыскание пеней за несвоевременный возврат средств бюджета;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приостановление</w:t>
      </w:r>
      <w:proofErr w:type="gramEnd"/>
      <w:r>
        <w:rPr>
          <w:sz w:val="24"/>
        </w:rPr>
        <w:t xml:space="preserve"> (сокращение) предоставления межбюджетных трансфертов (за исключением субвенций);</w:t>
      </w:r>
    </w:p>
    <w:p w:rsidR="00A569A4" w:rsidRDefault="00576B94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передача</w:t>
      </w:r>
      <w:proofErr w:type="gramEnd"/>
      <w:r>
        <w:rPr>
          <w:sz w:val="24"/>
        </w:rPr>
        <w:t xml:space="preserve"> уполномоченному по соответствующему бюджету части пол</w:t>
      </w:r>
      <w:r>
        <w:rPr>
          <w:sz w:val="24"/>
        </w:rPr>
        <w:t>номочий главного распорядителя, распорядителя и получателя бюджетных средств.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3. Применение к участнику бюджетного процесса, указанному в </w:t>
      </w:r>
      <w:r>
        <w:rPr>
          <w:sz w:val="24"/>
        </w:rPr>
        <w:t>пункте 2</w:t>
      </w:r>
      <w:r>
        <w:rPr>
          <w:sz w:val="24"/>
        </w:rPr>
        <w:t xml:space="preserve"> настоящей статьи, совершившему бюджетное нарушение, бюджетной меры принуждения не освобождает его от обязанно</w:t>
      </w:r>
      <w:r>
        <w:rPr>
          <w:sz w:val="24"/>
        </w:rPr>
        <w:t>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4. Порядок исполнения решения о применении бюджетных мер принуждения устанавливается финансовым органом </w:t>
      </w:r>
      <w:r>
        <w:rPr>
          <w:sz w:val="24"/>
        </w:rPr>
        <w:t>в соответствии с Бюджетным Кодексом.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5. Под уведомлением о применении бюджетных мер принуждения в целях настоящего Кодекса понимается документ органа муниципального финансового контроля, обязательный к рассмотрению финансовым органом, содержащий основания </w:t>
      </w:r>
      <w:r>
        <w:rPr>
          <w:sz w:val="24"/>
        </w:rPr>
        <w:t>для применения предусмотренных Бюджетным Кодексом бюджетных мер принуждения.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При выявлении в ходе проверки (ревизии) бюджетных нарушений руководитель органа муниципального финансового контроля направляет уведомление о применении бюджетных мер принуждения ф</w:t>
      </w:r>
      <w:r>
        <w:rPr>
          <w:sz w:val="24"/>
        </w:rPr>
        <w:t>инансовому органу.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6. Бюджетные меры принуждения, предусмотренные </w:t>
      </w:r>
      <w:r>
        <w:rPr>
          <w:sz w:val="24"/>
        </w:rPr>
        <w:t>главой 30</w:t>
      </w:r>
      <w:r>
        <w:rPr>
          <w:sz w:val="24"/>
        </w:rPr>
        <w:t xml:space="preserve"> Бюджетного Кодекса, подлежат применению в течение 30 календарных дней после получения финансовым органом уведомления о применении бюджетных мер принуждения. Орган муниципального фи</w:t>
      </w:r>
      <w:r>
        <w:rPr>
          <w:sz w:val="24"/>
        </w:rPr>
        <w:t>нансового контроля направляет уведомление о применении бюджетных мер принуждения не позднее 30 календарных дней после даты окончания проверки (ревизии).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7. Наряду с применением бюджетных мер принуждения применяются меры ответственности в случаях, предусмот</w:t>
      </w:r>
      <w:r>
        <w:rPr>
          <w:sz w:val="24"/>
        </w:rPr>
        <w:t>ренных законодательством Российской Федерации.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 xml:space="preserve">Статья 129. Полномочия финансовых органов и Федерального казначейства </w:t>
      </w:r>
    </w:p>
    <w:p w:rsidR="00A569A4" w:rsidRDefault="00576B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по</w:t>
      </w:r>
      <w:proofErr w:type="gramEnd"/>
      <w:r>
        <w:rPr>
          <w:b/>
          <w:sz w:val="24"/>
        </w:rPr>
        <w:t xml:space="preserve"> применению бюджетных мер принуждения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709"/>
        <w:jc w:val="both"/>
        <w:rPr>
          <w:sz w:val="24"/>
        </w:rPr>
      </w:pPr>
      <w:r>
        <w:rPr>
          <w:sz w:val="24"/>
        </w:rPr>
        <w:t xml:space="preserve">1. Финансовый орган принимает решение о применении бюджетных мер принуждения, предусмотренных </w:t>
      </w:r>
      <w:r>
        <w:rPr>
          <w:sz w:val="24"/>
        </w:rPr>
        <w:t>гл</w:t>
      </w:r>
      <w:r>
        <w:rPr>
          <w:sz w:val="24"/>
        </w:rPr>
        <w:t>авой 30</w:t>
      </w:r>
      <w:r>
        <w:rPr>
          <w:sz w:val="24"/>
        </w:rPr>
        <w:t xml:space="preserve"> Бюджетного Кодекса, на основании уведомлений о применении бюджетных мер принуждения.</w:t>
      </w:r>
    </w:p>
    <w:p w:rsidR="00A569A4" w:rsidRDefault="00576B94">
      <w:pPr>
        <w:ind w:firstLine="709"/>
        <w:jc w:val="both"/>
        <w:rPr>
          <w:sz w:val="24"/>
        </w:rPr>
      </w:pPr>
      <w:r>
        <w:rPr>
          <w:sz w:val="24"/>
        </w:rPr>
        <w:t xml:space="preserve">2. Финансовый орган муниципального образования применяет бюджетные меры принуждения, предусмотренные </w:t>
      </w:r>
      <w:r>
        <w:rPr>
          <w:sz w:val="24"/>
        </w:rPr>
        <w:t>главой 30</w:t>
      </w:r>
      <w:r>
        <w:rPr>
          <w:sz w:val="24"/>
        </w:rPr>
        <w:t xml:space="preserve"> Бюджетного Кодекса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A569A4" w:rsidRDefault="00A569A4">
      <w:pPr>
        <w:ind w:firstLine="709"/>
        <w:jc w:val="both"/>
        <w:rPr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ГЛАВА 16. ВИДЫ</w:t>
      </w:r>
      <w:r>
        <w:rPr>
          <w:b/>
          <w:sz w:val="24"/>
        </w:rPr>
        <w:t xml:space="preserve"> БЮДЖЕТНЫХ НАРУШЕНИЙ И БЮДЖЕТНЫЕ МЕРЫ</w:t>
      </w: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ПРИНУЖДЕНИЯ, ПРИМЕНЯЕМЫЕ ЗА ИХ СОВЕРШЕНИЕ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130. Нецелевое использование бюджетных средств</w:t>
      </w:r>
    </w:p>
    <w:p w:rsidR="00A569A4" w:rsidRDefault="00A569A4">
      <w:pPr>
        <w:jc w:val="both"/>
        <w:rPr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1. Нецелевым использованием бюджетных средств признаются направление средств бюджета муниципального образования и оплата</w:t>
      </w:r>
      <w:r>
        <w:rPr>
          <w:sz w:val="24"/>
        </w:rPr>
        <w:t xml:space="preserve"> денежных обязательств в целях, не соответствующих полностью или частично целям, определенным решением о бюджете, сводной </w:t>
      </w:r>
      <w:r>
        <w:rPr>
          <w:sz w:val="24"/>
        </w:rPr>
        <w:lastRenderedPageBreak/>
        <w:t>бюджетной росписью, бюджетной росписью, бюджетной сметой, договором (соглашением) либо иным документом, являющимся правовым основанием</w:t>
      </w:r>
      <w:r>
        <w:rPr>
          <w:sz w:val="24"/>
        </w:rPr>
        <w:t xml:space="preserve"> предоставления указанных средств.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2. Нецелевое использование бюджетных средств, совершенное главным распорядителем бюджетных средств, распорядителем бюджетных средств, получателем бюджетных средств, влечет передачу уполномоченному по соответствующему бюдж</w:t>
      </w:r>
      <w:r>
        <w:rPr>
          <w:sz w:val="24"/>
        </w:rPr>
        <w:t>ету части полномочий главного распорядителя, распорядителя и получателя бюджетных средств.</w:t>
      </w: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 xml:space="preserve">3. Нецелевое использование бюджетных средств, выразившееся в нецелевом использовании финансовыми органами (главными распорядителями (распорядителями) и получателями </w:t>
      </w:r>
      <w:r>
        <w:rPr>
          <w:sz w:val="24"/>
        </w:rPr>
        <w:t>средств бюджета, которому предоставлены межбюджетные трансферты) межбюджетных субсидий, субвенций и иных межбюджетных трансфертов, имеющих целевое назначение, а также кредитов бюджетам бюджетной системы Российской Федерации, влечет бесспорное взыскание сум</w:t>
      </w:r>
      <w:r>
        <w:rPr>
          <w:sz w:val="24"/>
        </w:rPr>
        <w:t>мы средств, полученных из другого бюджета бюджетной системы Российской Федерации, и платы за пользование ими либо приостановление (сокращение) предоставления межбюджетных трансфертов (за исключением субвенций).</w:t>
      </w:r>
    </w:p>
    <w:p w:rsidR="00A569A4" w:rsidRDefault="00A569A4">
      <w:pPr>
        <w:jc w:val="both"/>
        <w:rPr>
          <w:sz w:val="24"/>
        </w:rPr>
      </w:pP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jc w:val="center"/>
        <w:rPr>
          <w:b/>
          <w:sz w:val="24"/>
        </w:rPr>
      </w:pPr>
      <w:r>
        <w:rPr>
          <w:b/>
          <w:sz w:val="24"/>
        </w:rPr>
        <w:t>Статья 131. Нарушение условий предоставлени</w:t>
      </w:r>
      <w:r>
        <w:rPr>
          <w:b/>
          <w:sz w:val="24"/>
        </w:rPr>
        <w:t>я межбюджетных трансфертов</w:t>
      </w:r>
    </w:p>
    <w:p w:rsidR="00A569A4" w:rsidRDefault="00A569A4">
      <w:pPr>
        <w:jc w:val="center"/>
        <w:rPr>
          <w:b/>
          <w:sz w:val="24"/>
        </w:rPr>
      </w:pPr>
    </w:p>
    <w:p w:rsidR="00A569A4" w:rsidRDefault="00576B94">
      <w:pPr>
        <w:ind w:firstLine="567"/>
        <w:jc w:val="both"/>
        <w:rPr>
          <w:sz w:val="24"/>
        </w:rPr>
      </w:pPr>
      <w:r>
        <w:rPr>
          <w:sz w:val="24"/>
        </w:rPr>
        <w:t>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межбюджетных трансфертов, если это действие не связано с</w:t>
      </w:r>
      <w:r>
        <w:rPr>
          <w:sz w:val="24"/>
        </w:rPr>
        <w:t xml:space="preserve"> нецелевым использованием бюджетных средств, влечет бесспорное взыскание суммы межбюджетного трансферта и (или) приостановление (сокращение) предоставления межбюджетных трансфертов (за исключением субвенций).</w:t>
      </w:r>
    </w:p>
    <w:p w:rsidR="00A569A4" w:rsidRDefault="00A569A4">
      <w:pPr>
        <w:jc w:val="both"/>
        <w:rPr>
          <w:sz w:val="24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A569A4">
      <w:pPr>
        <w:jc w:val="center"/>
        <w:rPr>
          <w:b/>
          <w:sz w:val="26"/>
        </w:rPr>
      </w:pPr>
    </w:p>
    <w:p w:rsidR="00A569A4" w:rsidRDefault="00576B94">
      <w:pPr>
        <w:jc w:val="center"/>
        <w:rPr>
          <w:b/>
          <w:sz w:val="26"/>
        </w:rPr>
      </w:pPr>
      <w:r>
        <w:rPr>
          <w:b/>
          <w:sz w:val="26"/>
        </w:rPr>
        <w:t>Содержание</w:t>
      </w:r>
    </w:p>
    <w:p w:rsidR="00A569A4" w:rsidRDefault="00A569A4">
      <w:pPr>
        <w:rPr>
          <w:b/>
          <w:sz w:val="22"/>
        </w:rPr>
      </w:pPr>
    </w:p>
    <w:p w:rsidR="00A569A4" w:rsidRDefault="00576B94">
      <w:pPr>
        <w:spacing w:line="276" w:lineRule="auto"/>
        <w:rPr>
          <w:b/>
          <w:sz w:val="22"/>
        </w:rPr>
      </w:pPr>
      <w:r>
        <w:rPr>
          <w:b/>
          <w:sz w:val="22"/>
        </w:rPr>
        <w:t>ГЛАВА I. ОБЩИЕ ПОЛОЖЕНИЯ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1. Правовая основа бюджетного процесса </w:t>
      </w:r>
      <w:proofErr w:type="gramStart"/>
      <w:r>
        <w:rPr>
          <w:sz w:val="22"/>
        </w:rPr>
        <w:t>в  муниципальном</w:t>
      </w:r>
      <w:proofErr w:type="gramEnd"/>
      <w:r>
        <w:rPr>
          <w:sz w:val="22"/>
        </w:rPr>
        <w:t xml:space="preserve"> образовании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Красноозерное сельское поселение муниципального образования Приозерский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муниципальный</w:t>
      </w:r>
      <w:proofErr w:type="gramEnd"/>
      <w:r>
        <w:rPr>
          <w:sz w:val="22"/>
        </w:rPr>
        <w:t xml:space="preserve"> район Ленинградской области……………………………………………………….1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2. Понятия и термины, применяемые в настоящем Положении………………………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.2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3. Бюджетные полномочия муниципального образования…………………………………...2</w:t>
      </w:r>
    </w:p>
    <w:p w:rsidR="00A569A4" w:rsidRDefault="00576B94">
      <w:pPr>
        <w:spacing w:line="276" w:lineRule="auto"/>
        <w:rPr>
          <w:b/>
          <w:sz w:val="22"/>
        </w:rPr>
      </w:pPr>
      <w:r>
        <w:rPr>
          <w:b/>
          <w:sz w:val="22"/>
        </w:rPr>
        <w:t>ГЛАВА 2. ПРАВОВЫЕ ОСНОВЫ БЮДЖЕТА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4. Бюджет муниципального образования……………………………………………………...2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</w:t>
      </w:r>
      <w:r>
        <w:rPr>
          <w:sz w:val="22"/>
        </w:rPr>
        <w:t>тья 5. Правовая форма бюджета……………………………………………………………………3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6. Действие решения о бюджете во времени……………………………………………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.3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7. Финансовый год………………………………………………………………………………3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8. Состав бюджетной классификации Российской Федерации………………………………</w:t>
      </w:r>
      <w:r>
        <w:rPr>
          <w:sz w:val="22"/>
        </w:rPr>
        <w:t>3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9. Классификация доходов бюджета…………………………………………………………...3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10. Классификация расходов бюджета………………………………………………………...4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11. Классификация источников финансирования дефицита бюджета………………………4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12. Классификация операций сектора г</w:t>
      </w:r>
      <w:r>
        <w:rPr>
          <w:sz w:val="22"/>
        </w:rPr>
        <w:t>осударственного управления…………………</w:t>
      </w:r>
      <w:proofErr w:type="gramStart"/>
      <w:r>
        <w:rPr>
          <w:sz w:val="22"/>
        </w:rPr>
        <w:t>…....</w:t>
      </w:r>
      <w:proofErr w:type="gramEnd"/>
      <w:r>
        <w:rPr>
          <w:sz w:val="22"/>
        </w:rPr>
        <w:t>4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13. Принципы бюджетной системы Российской Федерации………………………………...4</w:t>
      </w:r>
    </w:p>
    <w:p w:rsidR="00A569A4" w:rsidRDefault="00576B94">
      <w:pPr>
        <w:spacing w:line="276" w:lineRule="auto"/>
        <w:rPr>
          <w:b/>
          <w:sz w:val="22"/>
        </w:rPr>
      </w:pPr>
      <w:r>
        <w:rPr>
          <w:b/>
          <w:sz w:val="22"/>
        </w:rPr>
        <w:t>ГЛАВА 3. ПОЛНОМОЧИЯ УЧАСТНИКОВ БЮДЖЕТНОГО ПРОЦЕССА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14. Участники бюджетного процесса……………………………………………………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.5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15. Бюджетные пол</w:t>
      </w:r>
      <w:r>
        <w:rPr>
          <w:sz w:val="22"/>
        </w:rPr>
        <w:t>номочия Совета депутатов…………………………………………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.5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16. Бюджетные полномочия администрации МО Красноозерное сельское поселение……...6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17. Бюджетные полномочия органов муниципального финансового контроля……………7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18. Бюджетные полномочия главного</w:t>
      </w:r>
      <w:r>
        <w:rPr>
          <w:sz w:val="22"/>
        </w:rPr>
        <w:t xml:space="preserve"> распорядителя (распорядителя) бюджетных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средств</w:t>
      </w:r>
      <w:proofErr w:type="gramEnd"/>
      <w:r>
        <w:rPr>
          <w:sz w:val="22"/>
        </w:rPr>
        <w:t xml:space="preserve"> муниципального образования…………………………………………………………………7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19. Бюджетные полномочия главного администратора (администратора) доходов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бюджета</w:t>
      </w:r>
      <w:proofErr w:type="gramEnd"/>
      <w:r>
        <w:rPr>
          <w:sz w:val="22"/>
        </w:rPr>
        <w:t xml:space="preserve"> муниципального образования………………………………………………………………..8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20</w:t>
      </w:r>
      <w:r>
        <w:rPr>
          <w:sz w:val="22"/>
        </w:rPr>
        <w:t xml:space="preserve">. Бюджетные полномочия главного администратора (администратора)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источников</w:t>
      </w:r>
      <w:proofErr w:type="gramEnd"/>
      <w:r>
        <w:rPr>
          <w:sz w:val="22"/>
        </w:rPr>
        <w:t xml:space="preserve"> финансирования дефицита бюджета муниципального образования………………….9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21. Бюджетные полномочия главного распорядителя (распорядителя) бюджетных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средств</w:t>
      </w:r>
      <w:proofErr w:type="gramEnd"/>
      <w:r>
        <w:rPr>
          <w:sz w:val="22"/>
        </w:rPr>
        <w:t>, главного администрато</w:t>
      </w:r>
      <w:r>
        <w:rPr>
          <w:sz w:val="22"/>
        </w:rPr>
        <w:t xml:space="preserve">ра (администратора) доходов бюджета, главного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администратора</w:t>
      </w:r>
      <w:proofErr w:type="gramEnd"/>
      <w:r>
        <w:rPr>
          <w:sz w:val="22"/>
        </w:rPr>
        <w:t xml:space="preserve"> (администратора) источников финансирования дефицита бюджета по осуществлению внутреннего финансового контроля и внутреннего финансового аудита………10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22. Особенности правового положения каз</w:t>
      </w:r>
      <w:r>
        <w:rPr>
          <w:sz w:val="22"/>
        </w:rPr>
        <w:t>енных учреждений………………………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11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23. Бюджетные полномочия получателя бюджетных средств………………………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.12</w:t>
      </w:r>
    </w:p>
    <w:p w:rsidR="00A569A4" w:rsidRDefault="00576B94">
      <w:pPr>
        <w:spacing w:line="276" w:lineRule="auto"/>
        <w:rPr>
          <w:b/>
          <w:sz w:val="22"/>
        </w:rPr>
      </w:pPr>
      <w:r>
        <w:rPr>
          <w:b/>
          <w:sz w:val="22"/>
        </w:rPr>
        <w:t>ГЛАВА 4. ДОХОДЫ БЮДЖЕТА МУНИЦИПАЛЬНОГО ОБРАЗОВАНИЯ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24. Формирование доходов бюджета…………………………………………………………12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25. Зачисление доходов в бюджет………………………………………………………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12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26.  Виды доходов бюджета…………………………………………………………………...13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27. Доходы от использования имущества, находящегося в муниципальной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собственности</w:t>
      </w:r>
      <w:proofErr w:type="gramEnd"/>
      <w:r>
        <w:rPr>
          <w:sz w:val="22"/>
        </w:rPr>
        <w:t>……………………………………………………………………………….………….13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28. Штрафы и иные суммы принудительного изъятия……………………………………...14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29. Собственные доходы бюджета муниципального образования…………………………14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lastRenderedPageBreak/>
        <w:t>Статья 30. Налоговые доходы бюджета муниципального образования……………………………14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31. Неналоговые доходы</w:t>
      </w:r>
      <w:r>
        <w:rPr>
          <w:sz w:val="22"/>
        </w:rPr>
        <w:t xml:space="preserve"> местных бюджета муниципального образования………………15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32. </w:t>
      </w:r>
      <w:proofErr w:type="gramStart"/>
      <w:r>
        <w:rPr>
          <w:sz w:val="22"/>
        </w:rPr>
        <w:t>Полномочия  муниципального</w:t>
      </w:r>
      <w:proofErr w:type="gramEnd"/>
      <w:r>
        <w:rPr>
          <w:sz w:val="22"/>
        </w:rPr>
        <w:t xml:space="preserve"> образования по формированию доходов бюджета…..16</w:t>
      </w:r>
    </w:p>
    <w:p w:rsidR="00A569A4" w:rsidRDefault="00576B94">
      <w:pPr>
        <w:spacing w:line="276" w:lineRule="auto"/>
        <w:rPr>
          <w:b/>
          <w:sz w:val="22"/>
        </w:rPr>
      </w:pPr>
      <w:r>
        <w:rPr>
          <w:b/>
          <w:sz w:val="22"/>
        </w:rPr>
        <w:t>ГЛАВА 5. РАСХОДЫ БЮДЖЕТА МУНИЦИПАЛЬНОГО ОБРАЗОВАНИЯ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33. Формирование расходов бюджета муниципального образован</w:t>
      </w:r>
      <w:r>
        <w:rPr>
          <w:sz w:val="22"/>
        </w:rPr>
        <w:t>ия………………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.16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34. Бюджетные ассигнования…………………………………………………………………16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35. Бюджетные ассигнования на оказание муниципальных услуг (выполнение </w:t>
      </w:r>
      <w:proofErr w:type="gramStart"/>
      <w:r>
        <w:rPr>
          <w:sz w:val="22"/>
        </w:rPr>
        <w:t>работ)…</w:t>
      </w:r>
      <w:proofErr w:type="gramEnd"/>
      <w:r>
        <w:rPr>
          <w:sz w:val="22"/>
        </w:rPr>
        <w:t>17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36. Муниципальное задание……………………………………………………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.……….17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37. Обеспечение выполнения функций казенных учреждений………………………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.18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38. Осуществление закупок товаров, работ, услуг для обеспечения муниципальных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нужд</w:t>
      </w:r>
      <w:proofErr w:type="gramEnd"/>
      <w:r>
        <w:rPr>
          <w:sz w:val="22"/>
        </w:rPr>
        <w:t>…………………………………………………………………………………………………......18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39. Реестры закупок………………………………………………</w:t>
      </w:r>
      <w:r>
        <w:rPr>
          <w:sz w:val="22"/>
        </w:rPr>
        <w:t>……………………………19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40. Предоставление средств из бюджетов при выполнении условий……………………...19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41. Бюджетные ассигнования на социальное обеспечение населения………………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.19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42. Предоставление субсидий юридическим лицам (за исключением субсидий </w:t>
      </w:r>
      <w:r>
        <w:rPr>
          <w:sz w:val="22"/>
        </w:rPr>
        <w:t>муниципальным учреждениям), индивидуальным предпринимателям, физическим лицам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.19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43. Предоставление субсидий (кроме субсидий на осуществление капитальных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вложений</w:t>
      </w:r>
      <w:proofErr w:type="gramEnd"/>
      <w:r>
        <w:rPr>
          <w:sz w:val="22"/>
        </w:rPr>
        <w:t xml:space="preserve"> в объекты капитального строительства муниципальной собственности или приобретение </w:t>
      </w:r>
      <w:r>
        <w:rPr>
          <w:sz w:val="22"/>
        </w:rPr>
        <w:t>объектов недвижимого имущества в муниципальную собственность) некоммерческим организациям, не являющимся казенными учреждениями………………….......20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44. Предоставление субсидий на осуществление капитальных вложений в объекты капитального строительства му</w:t>
      </w:r>
      <w:r>
        <w:rPr>
          <w:sz w:val="22"/>
        </w:rPr>
        <w:t>ниципальной собственности и приобретение объектов недвижимого имущества в муниципальную собственность………………………………………...21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45. Бюджетные инвестиции в объекты муниципальной собственности…………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…..22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46. Особенности осуществления капитальных вло</w:t>
      </w:r>
      <w:r>
        <w:rPr>
          <w:sz w:val="22"/>
        </w:rPr>
        <w:t xml:space="preserve">жений в объекты муниципальной……22 собственности и предоставления субсидий другим бюджетам бюджетной системы 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Российской Федерации на осуществление капитальных вложений в объекты муниципальной собственности……………………………………………………………………………………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.22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47. Предоставление бюджетных инвестиций юридическим лицам, не являющимся муниципальными учреждениями и муниципальными унитарными предприятиями………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.23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48. Резервные фонды администраций муниципального образования………………...……24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49. Осуще</w:t>
      </w:r>
      <w:r>
        <w:rPr>
          <w:sz w:val="22"/>
        </w:rPr>
        <w:t>ствление расходов, не предусмотренных бюджетом муниципального образования………………………………………………………………………………………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.24</w:t>
      </w:r>
    </w:p>
    <w:p w:rsidR="00A569A4" w:rsidRDefault="00576B94">
      <w:pPr>
        <w:spacing w:line="276" w:lineRule="auto"/>
        <w:rPr>
          <w:b/>
          <w:sz w:val="22"/>
        </w:rPr>
      </w:pPr>
      <w:r>
        <w:rPr>
          <w:b/>
          <w:sz w:val="22"/>
        </w:rPr>
        <w:t>ГЛАВА 6. РАСХОДНЫЕ ОБЯЗАТЕЛЬСТВА МУНИЦИПАЛЬНОГО ОБРАЗОВАНИЯ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50. Расходные обязательства муниципального образования…………………………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24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</w:t>
      </w:r>
      <w:r>
        <w:rPr>
          <w:sz w:val="22"/>
        </w:rPr>
        <w:t xml:space="preserve"> 51. Реестры расходных обязательств…………………………………………………………25</w:t>
      </w:r>
    </w:p>
    <w:p w:rsidR="00A569A4" w:rsidRDefault="00576B94">
      <w:pPr>
        <w:spacing w:line="276" w:lineRule="auto"/>
        <w:rPr>
          <w:b/>
          <w:sz w:val="22"/>
        </w:rPr>
      </w:pPr>
      <w:r>
        <w:rPr>
          <w:b/>
          <w:sz w:val="22"/>
        </w:rPr>
        <w:t>ГЛАВА 7. ДЕФИЦИТ БЮДЖЕТА МУНИЦИПАЛЬНОГО ОБРАЗОВАНИЯ И ИСТОЧНИКИ ЕГО ФИНАНСИРОВАНИЯ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52. Дефицит бюджета муниципального образования…………………………………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26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53. Зачисление средств от продажи </w:t>
      </w:r>
      <w:r>
        <w:rPr>
          <w:sz w:val="22"/>
        </w:rPr>
        <w:t xml:space="preserve">акций и иных форм участия в капитале,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находящихся</w:t>
      </w:r>
      <w:proofErr w:type="gramEnd"/>
      <w:r>
        <w:rPr>
          <w:sz w:val="22"/>
        </w:rPr>
        <w:t xml:space="preserve"> в муниципальной собственности……………………………………………………...26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54. Бюджетные кредиты…………………………………………………………………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26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55. Предоставление бюджетных кредитов бюджету муниципального образования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.26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</w:t>
      </w:r>
      <w:r>
        <w:rPr>
          <w:sz w:val="22"/>
        </w:rPr>
        <w:t>я 56. Бюджетные кредиты на пополнение остатков средств на счетах бюджета муниципального образования…………………………………………………………………………26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57. Источники финансирования дефицита бюджета муниципального образования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.27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58. Структура муниципального долг</w:t>
      </w:r>
      <w:r>
        <w:rPr>
          <w:sz w:val="22"/>
        </w:rPr>
        <w:t>а, виды и срочность муниципальных долговых обязательств……………………………………………………………………………………………28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59. Управление муниципальным долгом………………………………………………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29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60. Ответственность по долговым обязательствам муниципальных образований…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29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61. </w:t>
      </w:r>
      <w:r>
        <w:rPr>
          <w:sz w:val="22"/>
        </w:rPr>
        <w:t>Осуществление муниципальных заимствований…………………………………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.29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lastRenderedPageBreak/>
        <w:t>Статья 62. Реструктуризация долга…………………………………………………………………...29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63. Предельный объем заимствований муниципальных заимствований……………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.30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64. Предельный объем муниципального долга……</w:t>
      </w:r>
      <w:r>
        <w:rPr>
          <w:sz w:val="22"/>
        </w:rPr>
        <w:t>…………………………………………30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65. Программа государственных гарантий муниципальных гарантий в валюте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Российской Федерации………………………………………………………………………………………………30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66. Объем расходов на обслуживание муниципального долга………………………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.31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67. Превышение </w:t>
      </w:r>
      <w:r>
        <w:rPr>
          <w:sz w:val="22"/>
        </w:rPr>
        <w:t>предельного объема долга муниципального долга………………………31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68. Просроченная задолженность по долговым обязательствам муниципального образования………………………………………………………………………………………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.31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69. Отражение в бюджете муниципального образования поступлени</w:t>
      </w:r>
      <w:r>
        <w:rPr>
          <w:sz w:val="22"/>
        </w:rPr>
        <w:t xml:space="preserve">й средств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заимствований, погашения муниципального долга, возникшего из заимствований,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и</w:t>
      </w:r>
      <w:proofErr w:type="gramEnd"/>
      <w:r>
        <w:rPr>
          <w:sz w:val="22"/>
        </w:rPr>
        <w:t xml:space="preserve"> расходов на его обслуживание……………………………………………………………………...31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70. Выпуск муниципальных ценных бумаг……………………………………………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.32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71. Муниципальные гарантии…………………………………………………………………32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72. Порядок и условия предоставления муниципальных гарантий………………………...32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73. Предоставление муниципальных гарантий………………………………………………33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74. Обслуживание муниципального долга…</w:t>
      </w:r>
      <w:r>
        <w:rPr>
          <w:sz w:val="22"/>
        </w:rPr>
        <w:t>………………………………………………...33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75. Учет и регистрация муниципальных долговых обязательств……………………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.33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76. Муниципальная долговая книга……………………………………………………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.34</w:t>
      </w:r>
    </w:p>
    <w:p w:rsidR="00A569A4" w:rsidRDefault="00576B94">
      <w:pPr>
        <w:spacing w:line="276" w:lineRule="auto"/>
        <w:rPr>
          <w:b/>
          <w:sz w:val="22"/>
        </w:rPr>
      </w:pPr>
      <w:r>
        <w:rPr>
          <w:b/>
          <w:sz w:val="22"/>
        </w:rPr>
        <w:t>ГЛАВА 8. МЕЖБЮДЖЕТНЫЕ ТРАНСФЕРТЫ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77. Основные условия предоставления межбюджетных трансфертов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из</w:t>
      </w:r>
      <w:proofErr w:type="gramEnd"/>
      <w:r>
        <w:rPr>
          <w:sz w:val="22"/>
        </w:rPr>
        <w:t xml:space="preserve"> бюджетов субъектов Российской Федерации……………………………………………………..34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78. Дотации на выравнивание бюджетной обеспеченности муниципального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образования</w:t>
      </w:r>
      <w:proofErr w:type="gramEnd"/>
      <w:r>
        <w:rPr>
          <w:sz w:val="22"/>
        </w:rPr>
        <w:t>…………………………………………………………………………………………</w:t>
      </w:r>
      <w:r>
        <w:rPr>
          <w:sz w:val="22"/>
        </w:rPr>
        <w:t>…..34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79. Субсидии бюджету муниципального образования из бюджета субъекта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Российской Федерации………………………………………………………………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…………..34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80. Иные межбюджетные трансферты, предоставляемые из бюджета субъекта 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Российской Федерации бюджету муниципально</w:t>
      </w:r>
      <w:r>
        <w:rPr>
          <w:sz w:val="22"/>
        </w:rPr>
        <w:t>го образования…………………………………...35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81. Субвенции бюджету муниципального образования из бюджета субъекта 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Российской Федерации………………………………………………………………………………...35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82. Формы межбюджетных трансфертов, предоставляемых из бюджета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муниципального</w:t>
      </w:r>
      <w:proofErr w:type="gramEnd"/>
      <w:r>
        <w:rPr>
          <w:sz w:val="22"/>
        </w:rPr>
        <w:t xml:space="preserve"> обра</w:t>
      </w:r>
      <w:r>
        <w:rPr>
          <w:sz w:val="22"/>
        </w:rPr>
        <w:t>зования…………………………………………………………………………35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83. Порядок предоставления дотаций на выравнивание бюджетной обеспеченности поселения из бюджета муниципального района………………………………………………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.36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84. Субсидии бюджету субъекта Российской Федерации из местных</w:t>
      </w:r>
      <w:r>
        <w:rPr>
          <w:sz w:val="22"/>
        </w:rPr>
        <w:t xml:space="preserve"> бюджетов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.…36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85. Порядок предоставления субсидий из бюджетов поселений бюджетам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муниципальных</w:t>
      </w:r>
      <w:proofErr w:type="gramEnd"/>
      <w:r>
        <w:rPr>
          <w:sz w:val="22"/>
        </w:rPr>
        <w:t xml:space="preserve"> районов на решение вопросов местного значения межмуниципального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характера</w:t>
      </w:r>
      <w:proofErr w:type="gramEnd"/>
      <w:r>
        <w:rPr>
          <w:sz w:val="22"/>
        </w:rPr>
        <w:t>…………………….………………………………………………………………………….36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86. Иные межбюджетные трансф</w:t>
      </w:r>
      <w:r>
        <w:rPr>
          <w:sz w:val="22"/>
        </w:rPr>
        <w:t xml:space="preserve">ерты бюджету поселения из бюджетов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муниципальных</w:t>
      </w:r>
      <w:proofErr w:type="gramEnd"/>
      <w:r>
        <w:rPr>
          <w:sz w:val="22"/>
        </w:rPr>
        <w:t xml:space="preserve"> районов……………………………………………………………………………….37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87. Иные межбюджетные трансферты из бюджетов поселений бюджетам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муниципальных</w:t>
      </w:r>
      <w:proofErr w:type="gramEnd"/>
      <w:r>
        <w:rPr>
          <w:sz w:val="22"/>
        </w:rPr>
        <w:t xml:space="preserve"> районов……………………………………………………………………………….37</w:t>
      </w:r>
    </w:p>
    <w:p w:rsidR="00A569A4" w:rsidRDefault="00576B94">
      <w:pPr>
        <w:spacing w:line="276" w:lineRule="auto"/>
        <w:rPr>
          <w:b/>
          <w:sz w:val="22"/>
        </w:rPr>
      </w:pPr>
      <w:r>
        <w:rPr>
          <w:b/>
          <w:sz w:val="22"/>
        </w:rPr>
        <w:t>ГЛАВА 9. СОСТАВЛЕНИЕ ПРОЕКТА БЮДЖЕТА МУНИЦИПАЛЬНОГО ОБРАЗОВАНИЯ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88. Общие положения……………………………………………………………………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37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89. Прогноз социально-экономического развития муниципального образования………...38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90. Среднесрочный финансовый план муниц</w:t>
      </w:r>
      <w:r>
        <w:rPr>
          <w:sz w:val="22"/>
        </w:rPr>
        <w:t>ипального образования………………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.38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91. Прогнозирование доходов бюджета……………………………………………………...39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92. Планирование бюджетных ассигнований…………………………………………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.39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93. Муниципальные программы муниципального образования……………………………40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94.</w:t>
      </w:r>
      <w:r>
        <w:rPr>
          <w:sz w:val="22"/>
        </w:rPr>
        <w:t xml:space="preserve"> Дорожные фонды……………………………………………………………………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.40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lastRenderedPageBreak/>
        <w:t>Статья 95. Порядок и сроки составления проектов бюджетов………………...……………………41</w:t>
      </w:r>
    </w:p>
    <w:p w:rsidR="00A569A4" w:rsidRDefault="00576B94">
      <w:pPr>
        <w:spacing w:line="276" w:lineRule="auto"/>
        <w:rPr>
          <w:b/>
          <w:sz w:val="22"/>
        </w:rPr>
      </w:pPr>
      <w:r>
        <w:rPr>
          <w:b/>
          <w:sz w:val="22"/>
        </w:rPr>
        <w:t>ГЛАВА 10. РАССМОТРЕНИЕ И УТВЕРЖДЕНИЕ БЮДЖЕТА МУНИЦПАЛЬНОГО ОБРАЗОВАНИЯ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96. Общие положения……………………………………………………………………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41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</w:t>
      </w:r>
      <w:r>
        <w:rPr>
          <w:sz w:val="22"/>
        </w:rPr>
        <w:t>тья 97. Документы и материалы, представляемые одновременно с проектом бюджета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.42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98. Внесение проекта решения о бюджете на рассмотрение Совета депутатов муниципального образования…………………………………………………………………………43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99. Временное управление бюдж</w:t>
      </w:r>
      <w:r>
        <w:rPr>
          <w:sz w:val="22"/>
        </w:rPr>
        <w:t>етом…………………………………………………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.43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100. Внесение изменений в решение о бюджете муниципального образования по окончании периода временного управления бюджетом………………………………………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.44</w:t>
      </w:r>
    </w:p>
    <w:p w:rsidR="00A569A4" w:rsidRDefault="00576B94">
      <w:pPr>
        <w:spacing w:line="276" w:lineRule="auto"/>
        <w:rPr>
          <w:b/>
          <w:sz w:val="22"/>
        </w:rPr>
      </w:pPr>
      <w:r>
        <w:rPr>
          <w:b/>
          <w:sz w:val="22"/>
        </w:rPr>
        <w:t>ГЛАВА 11. ИСПОЛНЕНИЕ БЮДЖЕТА МУНИЦИПАЛЬНОГО ОБРАЗОВАНИЯ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101. Основы </w:t>
      </w:r>
      <w:r>
        <w:rPr>
          <w:sz w:val="22"/>
        </w:rPr>
        <w:t>исполнения бюджета муниципального образования…………………………44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102. Сводная бюджетная роспись………………………………………………………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44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103. Кассовый план………………………………………………………………………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46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104. Исполнение бюджетов по доходам……………………………………………………...46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</w:t>
      </w:r>
      <w:r>
        <w:rPr>
          <w:sz w:val="22"/>
        </w:rPr>
        <w:t>05. Исполнение бюджета по расходам………………………………………………………47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106. Бюджетная роспись…………………………………………………………………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47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107. Исполнение бюджета по источникам финансирования дефицита бюджета муниципального образования…………………………………………………………………………48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108. Лицевые счета для учета операций по исполнению бюджета муниципального образования………………………………………………………………………………………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.48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109. Бюджетная смета……………………………………………………………………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49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110. Предельные объемы финансирования……………………………………………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.49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111. Использование доходов, фактически полученных при исполнении бюджета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сверх</w:t>
      </w:r>
      <w:proofErr w:type="gramEnd"/>
      <w:r>
        <w:rPr>
          <w:sz w:val="22"/>
        </w:rPr>
        <w:t xml:space="preserve"> утвержденных решением о бюджете муниципального образования………………………..49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112. Иммунитет бюджет муниципального образования………………………………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50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113. Завершение текущего финансового года…………………………………………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.50</w:t>
      </w:r>
    </w:p>
    <w:p w:rsidR="00A569A4" w:rsidRDefault="00576B94">
      <w:pPr>
        <w:spacing w:line="276" w:lineRule="auto"/>
        <w:rPr>
          <w:b/>
          <w:sz w:val="22"/>
        </w:rPr>
      </w:pPr>
      <w:r>
        <w:rPr>
          <w:b/>
          <w:sz w:val="22"/>
        </w:rPr>
        <w:t>ГЛАВА 12. ИСПОЛНЕНИЕ СУДЕБНЫХ АКТОВ ПО ОБРАЩЕНИЮ ВЗЫСКАНИЯ НА СРЕДСТВА БЮДЖЕТА МУНИЦИПАЛЬНОГО ОБРАЗОВАНИЯ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114. Общие положения………………………………………………………………………...51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115. Исполне</w:t>
      </w:r>
      <w:r>
        <w:rPr>
          <w:sz w:val="22"/>
        </w:rPr>
        <w:t xml:space="preserve">ние судебных актов по искам к муниципальному образованию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о</w:t>
      </w:r>
      <w:proofErr w:type="gramEnd"/>
      <w:r>
        <w:rPr>
          <w:sz w:val="22"/>
        </w:rPr>
        <w:t xml:space="preserve">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лиц</w:t>
      </w:r>
      <w:proofErr w:type="gramEnd"/>
      <w:r>
        <w:rPr>
          <w:sz w:val="22"/>
        </w:rPr>
        <w:t xml:space="preserve"> этих органов, и о присуждении к</w:t>
      </w:r>
      <w:r>
        <w:rPr>
          <w:sz w:val="22"/>
        </w:rPr>
        <w:t xml:space="preserve">омпенсации за нарушение права на судопроизводство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разумный срок или права на исполнение судебного акта в разумный срок……………………...51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Статья 116. Исполнение судебных актов, предусматривающих обращение взыскания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средства бюджета муниципального образова</w:t>
      </w:r>
      <w:r>
        <w:rPr>
          <w:sz w:val="22"/>
        </w:rPr>
        <w:t xml:space="preserve">ния по денежным обязательствам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муниципальных</w:t>
      </w:r>
      <w:proofErr w:type="gramEnd"/>
      <w:r>
        <w:rPr>
          <w:sz w:val="22"/>
        </w:rPr>
        <w:t xml:space="preserve"> казенных учреждений……………………………………………………………….52</w:t>
      </w:r>
    </w:p>
    <w:p w:rsidR="00A569A4" w:rsidRDefault="00576B94">
      <w:pPr>
        <w:spacing w:line="276" w:lineRule="auto"/>
        <w:rPr>
          <w:b/>
          <w:sz w:val="22"/>
        </w:rPr>
      </w:pPr>
      <w:r>
        <w:rPr>
          <w:b/>
          <w:sz w:val="22"/>
        </w:rPr>
        <w:t xml:space="preserve">ГЛАВА 13. СОСТАВЛЕНИЕ, ВНЕШНЯЯ ПРОВЕРКА, РАССМОТРЕНИЕ </w:t>
      </w:r>
    </w:p>
    <w:p w:rsidR="00A569A4" w:rsidRDefault="00576B94">
      <w:pPr>
        <w:spacing w:line="276" w:lineRule="auto"/>
        <w:rPr>
          <w:b/>
          <w:sz w:val="22"/>
        </w:rPr>
      </w:pPr>
      <w:r>
        <w:rPr>
          <w:b/>
          <w:sz w:val="22"/>
        </w:rPr>
        <w:t>И УТВЕРЖДЕНИЕ БЮДЖЕТНОЙ ОТЧЕТНОСТИ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117. Основы бюджетного учета и бюджетной отчетности……………………………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5</w:t>
      </w:r>
      <w:r>
        <w:rPr>
          <w:sz w:val="22"/>
        </w:rPr>
        <w:t>2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118. Составление бюджетной отчетности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……………………………………………...53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119. Внешняя проверка годового отчета об исполнении бюджета…………………………53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120. Представление, рассмотрение и утверждение годового отчета об исполнении бюджета Советом депут</w:t>
      </w:r>
      <w:r>
        <w:rPr>
          <w:sz w:val="22"/>
        </w:rPr>
        <w:t>атов муниципального образования…………………………………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.54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121. Решение об исполнении бюджета муниципального образования………………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55</w:t>
      </w:r>
    </w:p>
    <w:p w:rsidR="00A569A4" w:rsidRDefault="00576B94">
      <w:pPr>
        <w:spacing w:line="276" w:lineRule="auto"/>
        <w:rPr>
          <w:b/>
          <w:sz w:val="22"/>
        </w:rPr>
      </w:pPr>
      <w:r>
        <w:rPr>
          <w:b/>
          <w:sz w:val="22"/>
        </w:rPr>
        <w:t>ГЛАВА 14. МУНИЦИПАЛЬНЫЙ ФИНАНСОВЫЙ КОНТРОЛЬ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122. Виды муниципального финансового контроля…………………………………………55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123</w:t>
      </w:r>
      <w:r>
        <w:rPr>
          <w:sz w:val="22"/>
        </w:rPr>
        <w:t>. Объекты муниципального финансового контроля………………………………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.55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124. Методы осуществления муниципального финансового контроля……………………56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125. Органы, осуществляющие муниципальный финансовый контроль……………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57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lastRenderedPageBreak/>
        <w:t>Статья 126. Представления и предпи</w:t>
      </w:r>
      <w:r>
        <w:rPr>
          <w:sz w:val="22"/>
        </w:rPr>
        <w:t xml:space="preserve">сания органов муниципального финансового </w:t>
      </w:r>
    </w:p>
    <w:p w:rsidR="00A569A4" w:rsidRDefault="00576B94">
      <w:pPr>
        <w:spacing w:line="276" w:lineRule="auto"/>
        <w:rPr>
          <w:sz w:val="22"/>
        </w:rPr>
      </w:pPr>
      <w:proofErr w:type="gramStart"/>
      <w:r>
        <w:rPr>
          <w:sz w:val="22"/>
        </w:rPr>
        <w:t>контроля</w:t>
      </w:r>
      <w:proofErr w:type="gramEnd"/>
      <w:r>
        <w:rPr>
          <w:sz w:val="22"/>
        </w:rPr>
        <w:t>………………………………………………………………………………………………...58</w:t>
      </w:r>
    </w:p>
    <w:p w:rsidR="00A569A4" w:rsidRDefault="00576B94">
      <w:pPr>
        <w:spacing w:line="276" w:lineRule="auto"/>
        <w:rPr>
          <w:b/>
          <w:sz w:val="22"/>
        </w:rPr>
      </w:pPr>
      <w:r>
        <w:rPr>
          <w:b/>
          <w:sz w:val="22"/>
        </w:rPr>
        <w:t>ГЛАВА 15. БЮДЖЕТНЫЕ НАРУШЕНИЯ И БЮДЖЕТНЫЕ МЕРЫ ПРИНУЖДЕНИЯ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127. Понятие бюджетного нарушения…………………………………………………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.58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128. Бюджетные меры принуждения…</w:t>
      </w:r>
      <w:r>
        <w:rPr>
          <w:sz w:val="22"/>
        </w:rPr>
        <w:t>………………………………………………………59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129. Полномочия финансовых органов и Федерального казначейства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применению бюджетных мер принуждения……………………………………………………..60</w:t>
      </w:r>
    </w:p>
    <w:p w:rsidR="00A569A4" w:rsidRDefault="00576B94">
      <w:pPr>
        <w:spacing w:line="276" w:lineRule="auto"/>
        <w:rPr>
          <w:b/>
          <w:sz w:val="22"/>
        </w:rPr>
      </w:pPr>
      <w:r>
        <w:rPr>
          <w:b/>
          <w:sz w:val="22"/>
        </w:rPr>
        <w:t>ГЛАВА 16. ВИДЫ БЮДЖЕТНЫХ НАРУШЕНИЙ И БЮДЖЕТНЫЕ МЕРЫ ПРИНУЖДЕНИЯ, ПРИМЕНЯЕМЫЕ ЗА ИХ СОВЕРШЕНИЕ</w:t>
      </w:r>
    </w:p>
    <w:p w:rsidR="00A569A4" w:rsidRDefault="00576B94">
      <w:pPr>
        <w:spacing w:line="276" w:lineRule="auto"/>
        <w:rPr>
          <w:sz w:val="22"/>
        </w:rPr>
      </w:pPr>
      <w:r>
        <w:rPr>
          <w:sz w:val="22"/>
        </w:rPr>
        <w:t>Статья 130. Нецелевое использование бюджетных средств…………………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………………..60</w:t>
      </w:r>
    </w:p>
    <w:p w:rsidR="00A569A4" w:rsidRDefault="00576B94">
      <w:pPr>
        <w:spacing w:line="276" w:lineRule="auto"/>
        <w:rPr>
          <w:sz w:val="24"/>
        </w:rPr>
      </w:pPr>
      <w:r>
        <w:rPr>
          <w:sz w:val="22"/>
        </w:rPr>
        <w:t>Статья 131. Нарушение условий предоставления межбюджетных трансфертов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……………60</w:t>
      </w:r>
    </w:p>
    <w:sectPr w:rsidR="00A569A4" w:rsidSect="00576B94">
      <w:pgSz w:w="11906" w:h="16838"/>
      <w:pgMar w:top="851" w:right="62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779"/>
    <w:multiLevelType w:val="multilevel"/>
    <w:tmpl w:val="9EEC2F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93E4ED4"/>
    <w:multiLevelType w:val="multilevel"/>
    <w:tmpl w:val="B8FE65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2">
    <w:nsid w:val="09DD0A9A"/>
    <w:multiLevelType w:val="multilevel"/>
    <w:tmpl w:val="C94CF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BD47C08"/>
    <w:multiLevelType w:val="multilevel"/>
    <w:tmpl w:val="3D9860A6"/>
    <w:lvl w:ilvl="0">
      <w:start w:val="1"/>
      <w:numFmt w:val="decimal"/>
      <w:lvlText w:val="%1."/>
      <w:lvlJc w:val="left"/>
      <w:pPr>
        <w:ind w:left="1362" w:hanging="795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4">
    <w:nsid w:val="15797F3E"/>
    <w:multiLevelType w:val="multilevel"/>
    <w:tmpl w:val="A9E4153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5">
    <w:nsid w:val="1E722DAC"/>
    <w:multiLevelType w:val="multilevel"/>
    <w:tmpl w:val="DB1A2B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6">
    <w:nsid w:val="1EE02CF1"/>
    <w:multiLevelType w:val="multilevel"/>
    <w:tmpl w:val="A54C0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0B4269A"/>
    <w:multiLevelType w:val="multilevel"/>
    <w:tmpl w:val="36A83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F6C1F48"/>
    <w:multiLevelType w:val="multilevel"/>
    <w:tmpl w:val="828213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9">
    <w:nsid w:val="4FFC4A35"/>
    <w:multiLevelType w:val="multilevel"/>
    <w:tmpl w:val="3B463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1097D1E"/>
    <w:multiLevelType w:val="multilevel"/>
    <w:tmpl w:val="6952F6D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11">
    <w:nsid w:val="5BCD05DB"/>
    <w:multiLevelType w:val="multilevel"/>
    <w:tmpl w:val="BBF681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>
    <w:nsid w:val="5CD221C4"/>
    <w:multiLevelType w:val="multilevel"/>
    <w:tmpl w:val="365CDA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13">
    <w:nsid w:val="5EC3211C"/>
    <w:multiLevelType w:val="multilevel"/>
    <w:tmpl w:val="E8ACC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6201D26"/>
    <w:multiLevelType w:val="multilevel"/>
    <w:tmpl w:val="F0ACBE4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15">
    <w:nsid w:val="6C9A0F14"/>
    <w:multiLevelType w:val="multilevel"/>
    <w:tmpl w:val="49E8A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6ED35BBA"/>
    <w:multiLevelType w:val="multilevel"/>
    <w:tmpl w:val="4B2084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798001E5"/>
    <w:multiLevelType w:val="multilevel"/>
    <w:tmpl w:val="B3D6C7E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3"/>
  </w:num>
  <w:num w:numId="7">
    <w:abstractNumId w:val="9"/>
  </w:num>
  <w:num w:numId="8">
    <w:abstractNumId w:val="7"/>
  </w:num>
  <w:num w:numId="9">
    <w:abstractNumId w:val="17"/>
  </w:num>
  <w:num w:numId="10">
    <w:abstractNumId w:val="0"/>
  </w:num>
  <w:num w:numId="11">
    <w:abstractNumId w:val="15"/>
  </w:num>
  <w:num w:numId="12">
    <w:abstractNumId w:val="1"/>
  </w:num>
  <w:num w:numId="13">
    <w:abstractNumId w:val="10"/>
  </w:num>
  <w:num w:numId="14">
    <w:abstractNumId w:val="8"/>
  </w:num>
  <w:num w:numId="15">
    <w:abstractNumId w:val="5"/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A4"/>
    <w:rsid w:val="00352441"/>
    <w:rsid w:val="00576B94"/>
    <w:rsid w:val="00A5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553ED-0D6D-442C-A157-34961AE9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hAnsi="Times New Roman"/>
    </w:rPr>
  </w:style>
  <w:style w:type="paragraph" w:styleId="1">
    <w:name w:val="heading 1"/>
    <w:pPr>
      <w:spacing w:before="100" w:after="100"/>
      <w:outlineLvl w:val="0"/>
    </w:pPr>
    <w:rPr>
      <w:rFonts w:ascii="Times New Roman" w:hAnsi="Times New Roman"/>
      <w:b/>
      <w:sz w:val="48"/>
    </w:rPr>
  </w:style>
  <w:style w:type="paragraph" w:styleId="4">
    <w:name w:val="heading 4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Pr>
      <w:rFonts w:ascii="Times New Roman" w:hAnsi="Times New Roman"/>
    </w:rPr>
  </w:style>
  <w:style w:type="paragraph" w:customStyle="1" w:styleId="s1">
    <w:name w:val="s_1"/>
    <w:pPr>
      <w:spacing w:before="100" w:after="100"/>
    </w:pPr>
    <w:rPr>
      <w:rFonts w:ascii="Times New Roman" w:hAnsi="Times New Roman"/>
      <w:sz w:val="24"/>
    </w:rPr>
  </w:style>
  <w:style w:type="paragraph" w:styleId="a4">
    <w:name w:val="Title"/>
    <w:pPr>
      <w:jc w:val="center"/>
    </w:pPr>
    <w:rPr>
      <w:rFonts w:ascii="Times New Roman" w:hAnsi="Times New Roman"/>
      <w:sz w:val="28"/>
    </w:rPr>
  </w:style>
  <w:style w:type="paragraph" w:customStyle="1" w:styleId="ConsPlusNormal">
    <w:name w:val="ConsPlusNormal"/>
    <w:rPr>
      <w:rFonts w:ascii="Arial" w:hAnsi="Arial"/>
    </w:rPr>
  </w:style>
  <w:style w:type="paragraph" w:customStyle="1" w:styleId="ConsPlusCell">
    <w:name w:val="ConsPlusCell"/>
    <w:rPr>
      <w:sz w:val="22"/>
    </w:rPr>
  </w:style>
  <w:style w:type="paragraph" w:customStyle="1" w:styleId="ConsNormal">
    <w:name w:val="ConsNormal"/>
    <w:pPr>
      <w:ind w:right="19772" w:firstLine="720"/>
    </w:pPr>
    <w:rPr>
      <w:rFonts w:ascii="Arial" w:hAnsi="Arial"/>
    </w:rPr>
  </w:style>
  <w:style w:type="paragraph" w:styleId="a5">
    <w:name w:val="List Paragraph"/>
    <w:pPr>
      <w:ind w:left="720"/>
    </w:pPr>
    <w:rPr>
      <w:rFonts w:ascii="Times New Roman" w:hAnsi="Times New Roman"/>
    </w:rPr>
  </w:style>
  <w:style w:type="paragraph" w:customStyle="1" w:styleId="s22">
    <w:name w:val="s_22"/>
    <w:pPr>
      <w:spacing w:before="100" w:after="100"/>
    </w:pPr>
    <w:rPr>
      <w:rFonts w:ascii="Times New Roman" w:hAnsi="Times New Roman"/>
      <w:sz w:val="24"/>
    </w:rPr>
  </w:style>
  <w:style w:type="paragraph" w:customStyle="1" w:styleId="western">
    <w:name w:val="western"/>
    <w:pPr>
      <w:spacing w:before="280" w:after="115"/>
    </w:pPr>
    <w:rPr>
      <w:rFonts w:ascii="Times New Roman" w:hAnsi="Times New Roman"/>
      <w:color w:val="000000"/>
    </w:rPr>
  </w:style>
  <w:style w:type="paragraph" w:styleId="a6">
    <w:name w:val="Balloon Text"/>
    <w:rPr>
      <w:rFonts w:ascii="Tahoma" w:hAnsi="Tahoma"/>
      <w:sz w:val="16"/>
    </w:rPr>
  </w:style>
  <w:style w:type="paragraph" w:customStyle="1" w:styleId="s9">
    <w:name w:val="s_9"/>
    <w:pPr>
      <w:spacing w:before="100" w:after="100"/>
    </w:pPr>
    <w:rPr>
      <w:rFonts w:ascii="Times New Roman" w:hAnsi="Times New Roman"/>
      <w:sz w:val="24"/>
    </w:rPr>
  </w:style>
  <w:style w:type="paragraph" w:styleId="3">
    <w:name w:val="Body Text Indent 3"/>
    <w:pPr>
      <w:ind w:left="1134"/>
    </w:pPr>
    <w:rPr>
      <w:rFonts w:ascii="Times New Roman" w:hAnsi="Times New Roman"/>
      <w:sz w:val="24"/>
    </w:rPr>
  </w:style>
  <w:style w:type="paragraph" w:customStyle="1" w:styleId="s3">
    <w:name w:val="s_3"/>
    <w:pPr>
      <w:spacing w:before="100" w:after="100"/>
    </w:pPr>
    <w:rPr>
      <w:rFonts w:ascii="Times New Roman" w:hAnsi="Times New Roman"/>
      <w:sz w:val="24"/>
    </w:rPr>
  </w:style>
  <w:style w:type="paragraph" w:styleId="a7">
    <w:name w:val="Normal (Web)"/>
    <w:pPr>
      <w:spacing w:before="280" w:after="115"/>
    </w:pPr>
    <w:rPr>
      <w:rFonts w:ascii="Times New Roman" w:hAnsi="Times New Roman"/>
      <w:color w:val="000000"/>
      <w:sz w:val="24"/>
    </w:rPr>
  </w:style>
  <w:style w:type="paragraph" w:customStyle="1" w:styleId="s15">
    <w:name w:val="s_15"/>
    <w:pPr>
      <w:spacing w:before="100" w:after="100"/>
    </w:pPr>
    <w:rPr>
      <w:rFonts w:ascii="Times New Roman" w:hAnsi="Times New Roman"/>
      <w:sz w:val="24"/>
    </w:rPr>
  </w:style>
  <w:style w:type="paragraph" w:customStyle="1" w:styleId="Heading">
    <w:name w:val="Heading"/>
    <w:rPr>
      <w:rFonts w:ascii="Arial" w:hAnsi="Arial"/>
      <w:b/>
      <w:sz w:val="22"/>
    </w:rPr>
  </w:style>
  <w:style w:type="paragraph" w:styleId="a8">
    <w:name w:val="header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12604/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900200/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12604/1/" TargetMode="External"/><Relationship Id="rId10" Type="http://schemas.openxmlformats.org/officeDocument/2006/relationships/hyperlink" Target="http://base.garant.ru/12112604/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33802</Words>
  <Characters>192677</Characters>
  <Application>Microsoft Office Word</Application>
  <DocSecurity>0</DocSecurity>
  <Lines>1605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 бюдж. процессе  Решение №35 от 21.05.15.docx</vt:lpstr>
    </vt:vector>
  </TitlesOfParts>
  <Company>SPecialiST RePack</Company>
  <LinksUpToDate>false</LinksUpToDate>
  <CharactersWithSpaces>226027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бюдж. процессе  Решение №35 от 21.05.15.docx</dc:title>
  <dc:creator>User</dc:creator>
  <cp:lastModifiedBy>User</cp:lastModifiedBy>
  <cp:revision>3</cp:revision>
  <dcterms:created xsi:type="dcterms:W3CDTF">2015-08-03T08:28:00Z</dcterms:created>
  <dcterms:modified xsi:type="dcterms:W3CDTF">2015-08-03T08:29:00Z</dcterms:modified>
</cp:coreProperties>
</file>